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C10A" w14:textId="340A2B28" w:rsidR="00C30692" w:rsidRPr="00421C5B" w:rsidRDefault="00421C5B" w:rsidP="00672624">
      <w:pPr>
        <w:ind w:firstLine="0"/>
        <w:jc w:val="center"/>
        <w:rPr>
          <w:rFonts w:cs="Arial"/>
        </w:rPr>
      </w:pPr>
      <w:r w:rsidRPr="004B7BA0">
        <w:rPr>
          <w:b/>
          <w:noProof/>
        </w:rPr>
        <w:drawing>
          <wp:inline distT="0" distB="0" distL="0" distR="0" wp14:anchorId="052679C6" wp14:editId="301A450C">
            <wp:extent cx="2986715" cy="852800"/>
            <wp:effectExtent l="0" t="0" r="4445" b="5080"/>
            <wp:docPr id="2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3FED2658" w14:textId="3D223EB6" w:rsidR="009C56A9" w:rsidRPr="003E27B2" w:rsidRDefault="00334BBA" w:rsidP="00672624">
      <w:pPr>
        <w:ind w:firstLine="0"/>
        <w:jc w:val="center"/>
        <w:rPr>
          <w:rFonts w:cs="Arial"/>
          <w:b/>
          <w:bCs/>
        </w:rPr>
      </w:pPr>
      <w:r w:rsidRPr="00334BBA">
        <w:rPr>
          <w:b/>
          <w:bCs/>
        </w:rPr>
        <w:t xml:space="preserve">Escriba el tema del trabajo </w:t>
      </w:r>
      <w:r>
        <w:rPr>
          <w:b/>
          <w:bCs/>
        </w:rPr>
        <w:t>e</w:t>
      </w:r>
      <w:r w:rsidR="00F3433C">
        <w:rPr>
          <w:b/>
          <w:bCs/>
        </w:rPr>
        <w:t xml:space="preserve">n negritas centrado </w:t>
      </w:r>
      <w:r w:rsidR="007C3278">
        <w:rPr>
          <w:b/>
          <w:bCs/>
        </w:rPr>
        <w:t>y en formato tipo oración (no todo en mayúsculas ni tampoco incluir mayúsculas en palabras que no ameriten)</w:t>
      </w:r>
    </w:p>
    <w:p w14:paraId="4DE21FE3" w14:textId="77777777" w:rsidR="00DD053F" w:rsidRPr="003E27B2" w:rsidRDefault="00DD053F" w:rsidP="00672624">
      <w:pPr>
        <w:ind w:firstLine="0"/>
        <w:jc w:val="center"/>
        <w:rPr>
          <w:rFonts w:cs="Arial"/>
          <w:bCs/>
        </w:rPr>
      </w:pPr>
      <w:bookmarkStart w:id="0" w:name="_Hlk122597439"/>
    </w:p>
    <w:p w14:paraId="200EA291" w14:textId="0588851F" w:rsidR="00C30692" w:rsidRPr="003E27B2" w:rsidRDefault="000B54DC" w:rsidP="00672624">
      <w:pPr>
        <w:ind w:firstLine="0"/>
        <w:jc w:val="center"/>
        <w:rPr>
          <w:rFonts w:cs="Arial"/>
          <w:bCs/>
        </w:rPr>
      </w:pPr>
      <w:r w:rsidRPr="003E27B2">
        <w:rPr>
          <w:rFonts w:cs="Arial"/>
          <w:bCs/>
        </w:rPr>
        <w:t>Apellidos</w:t>
      </w:r>
      <w:r w:rsidR="00421C5B" w:rsidRPr="003E27B2">
        <w:rPr>
          <w:rFonts w:cs="Arial"/>
          <w:bCs/>
        </w:rPr>
        <w:t>,</w:t>
      </w:r>
      <w:r w:rsidR="00C30692" w:rsidRPr="003E27B2">
        <w:rPr>
          <w:rFonts w:cs="Arial"/>
          <w:bCs/>
        </w:rPr>
        <w:t xml:space="preserve"> </w:t>
      </w:r>
      <w:r w:rsidR="00C76E0A">
        <w:rPr>
          <w:rFonts w:cs="Arial"/>
          <w:bCs/>
        </w:rPr>
        <w:t>N</w:t>
      </w:r>
      <w:r w:rsidRPr="003E27B2">
        <w:rPr>
          <w:rFonts w:cs="Arial"/>
          <w:bCs/>
        </w:rPr>
        <w:t>ombres</w:t>
      </w:r>
      <w:r w:rsidR="00421C5B" w:rsidRPr="003E27B2">
        <w:rPr>
          <w:rFonts w:cs="Arial"/>
          <w:bCs/>
        </w:rPr>
        <w:t xml:space="preserve"> y </w:t>
      </w:r>
      <w:bookmarkStart w:id="1" w:name="_Toc85554849"/>
      <w:r w:rsidR="00C76E0A">
        <w:rPr>
          <w:rFonts w:cs="Arial"/>
          <w:bCs/>
        </w:rPr>
        <w:t>A</w:t>
      </w:r>
      <w:r w:rsidRPr="003E27B2">
        <w:rPr>
          <w:rFonts w:cs="Arial"/>
          <w:bCs/>
        </w:rPr>
        <w:t xml:space="preserve">pellidos, </w:t>
      </w:r>
      <w:r w:rsidR="00C76E0A">
        <w:rPr>
          <w:rFonts w:cs="Arial"/>
          <w:bCs/>
        </w:rPr>
        <w:t>N</w:t>
      </w:r>
      <w:r w:rsidRPr="003E27B2">
        <w:rPr>
          <w:rFonts w:cs="Arial"/>
          <w:bCs/>
        </w:rPr>
        <w:t>ombres</w:t>
      </w:r>
      <w:r w:rsidR="0055699D">
        <w:rPr>
          <w:rFonts w:cs="Arial"/>
          <w:bCs/>
        </w:rPr>
        <w:t xml:space="preserve"> </w:t>
      </w:r>
      <w:r w:rsidR="0042147B">
        <w:rPr>
          <w:rFonts w:cs="Arial"/>
          <w:bCs/>
        </w:rPr>
        <w:t>(autores)</w:t>
      </w:r>
    </w:p>
    <w:bookmarkEnd w:id="0"/>
    <w:p w14:paraId="6A8DC0CF" w14:textId="77777777" w:rsidR="00921114" w:rsidRPr="003E27B2" w:rsidRDefault="00921114" w:rsidP="00672624">
      <w:pPr>
        <w:ind w:firstLine="0"/>
        <w:rPr>
          <w:rFonts w:cs="Arial"/>
          <w:bCs/>
        </w:rPr>
      </w:pPr>
    </w:p>
    <w:p w14:paraId="416EF555" w14:textId="01C624F6" w:rsidR="00C30692" w:rsidRDefault="00315859" w:rsidP="00672624">
      <w:pPr>
        <w:ind w:firstLine="0"/>
        <w:jc w:val="center"/>
        <w:rPr>
          <w:rFonts w:cs="Arial"/>
        </w:rPr>
      </w:pPr>
      <w:bookmarkStart w:id="2" w:name="_Toc85554850"/>
      <w:bookmarkEnd w:id="1"/>
      <w:r w:rsidRPr="00315859">
        <w:rPr>
          <w:rFonts w:cs="Arial"/>
        </w:rPr>
        <w:t>Departamento de</w:t>
      </w:r>
    </w:p>
    <w:p w14:paraId="2984A5D2" w14:textId="77777777" w:rsidR="00315859" w:rsidRPr="003E27B2" w:rsidRDefault="00315859" w:rsidP="00672624">
      <w:pPr>
        <w:ind w:firstLine="0"/>
        <w:jc w:val="center"/>
        <w:rPr>
          <w:rFonts w:cs="Arial"/>
          <w:bCs/>
        </w:rPr>
      </w:pPr>
    </w:p>
    <w:bookmarkEnd w:id="2"/>
    <w:p w14:paraId="56BCD3BF" w14:textId="3326BD8A" w:rsidR="00C30692" w:rsidRPr="003E27B2" w:rsidRDefault="00315859" w:rsidP="00672624">
      <w:pPr>
        <w:tabs>
          <w:tab w:val="left" w:pos="6660"/>
        </w:tabs>
        <w:ind w:firstLine="0"/>
        <w:jc w:val="center"/>
        <w:rPr>
          <w:rFonts w:cs="Arial"/>
          <w:bCs/>
        </w:rPr>
      </w:pPr>
      <w:r w:rsidRPr="00315859">
        <w:rPr>
          <w:rFonts w:cs="Arial"/>
        </w:rPr>
        <w:t>Carrera de</w:t>
      </w:r>
    </w:p>
    <w:p w14:paraId="31EEAAC4" w14:textId="77777777" w:rsidR="00921114" w:rsidRPr="003E27B2" w:rsidRDefault="00921114" w:rsidP="00672624">
      <w:pPr>
        <w:ind w:firstLine="0"/>
        <w:rPr>
          <w:rFonts w:cs="Arial"/>
          <w:bCs/>
        </w:rPr>
      </w:pPr>
    </w:p>
    <w:p w14:paraId="038D4F27" w14:textId="132A3E54" w:rsidR="00040996" w:rsidRPr="003E27B2" w:rsidRDefault="00315859" w:rsidP="00672624">
      <w:pPr>
        <w:ind w:firstLine="0"/>
        <w:jc w:val="center"/>
        <w:rPr>
          <w:rFonts w:cs="Arial"/>
          <w:bCs/>
        </w:rPr>
      </w:pPr>
      <w:r>
        <w:t>Trabajo de integración curricular, previo a la obtención del título de</w:t>
      </w:r>
      <w:r w:rsidR="00C30692" w:rsidRPr="003E27B2">
        <w:rPr>
          <w:rFonts w:cs="Arial"/>
          <w:bCs/>
        </w:rPr>
        <w:t xml:space="preserve"> </w:t>
      </w:r>
    </w:p>
    <w:p w14:paraId="3FCFD15B" w14:textId="77777777" w:rsidR="00040996" w:rsidRPr="003E27B2" w:rsidRDefault="00040996" w:rsidP="00672624">
      <w:pPr>
        <w:ind w:firstLine="0"/>
        <w:jc w:val="center"/>
        <w:rPr>
          <w:rFonts w:cs="Arial"/>
          <w:bCs/>
        </w:rPr>
      </w:pPr>
    </w:p>
    <w:p w14:paraId="174B6B9E" w14:textId="2E85D360" w:rsidR="00921114" w:rsidRPr="003E27B2" w:rsidRDefault="009C1A10" w:rsidP="00672624">
      <w:pPr>
        <w:ind w:firstLine="0"/>
        <w:jc w:val="center"/>
        <w:rPr>
          <w:rFonts w:cs="Arial"/>
          <w:bCs/>
        </w:rPr>
      </w:pPr>
      <w:proofErr w:type="spellStart"/>
      <w:r w:rsidRPr="003E27B2">
        <w:rPr>
          <w:rFonts w:cs="Arial"/>
          <w:bCs/>
        </w:rPr>
        <w:t>Msc</w:t>
      </w:r>
      <w:proofErr w:type="spellEnd"/>
      <w:r w:rsidRPr="003E27B2">
        <w:rPr>
          <w:rFonts w:cs="Arial"/>
          <w:bCs/>
        </w:rPr>
        <w:t xml:space="preserve">. </w:t>
      </w:r>
      <w:r w:rsidR="00417846" w:rsidRPr="003E27B2">
        <w:rPr>
          <w:rFonts w:cs="Arial"/>
          <w:bCs/>
        </w:rPr>
        <w:t>Apellidos</w:t>
      </w:r>
      <w:r w:rsidR="00421C5B" w:rsidRPr="003E27B2">
        <w:rPr>
          <w:rFonts w:cs="Arial"/>
          <w:bCs/>
        </w:rPr>
        <w:t xml:space="preserve">, </w:t>
      </w:r>
      <w:r w:rsidR="00417846" w:rsidRPr="003E27B2">
        <w:rPr>
          <w:rFonts w:cs="Arial"/>
          <w:bCs/>
        </w:rPr>
        <w:t>Nombres</w:t>
      </w:r>
      <w:r w:rsidR="009C153E">
        <w:rPr>
          <w:rFonts w:cs="Arial"/>
          <w:bCs/>
        </w:rPr>
        <w:t xml:space="preserve"> del </w:t>
      </w:r>
      <w:r w:rsidR="00A013C8">
        <w:rPr>
          <w:rFonts w:cs="Arial"/>
          <w:bCs/>
        </w:rPr>
        <w:t>d</w:t>
      </w:r>
      <w:r w:rsidR="009C153E">
        <w:rPr>
          <w:rFonts w:cs="Arial"/>
          <w:bCs/>
        </w:rPr>
        <w:t>irector</w:t>
      </w:r>
      <w:r w:rsidR="00F949E8">
        <w:rPr>
          <w:rFonts w:cs="Arial"/>
          <w:bCs/>
        </w:rPr>
        <w:t>/a</w:t>
      </w:r>
      <w:r w:rsidR="009C153E">
        <w:rPr>
          <w:rFonts w:cs="Arial"/>
          <w:bCs/>
        </w:rPr>
        <w:t xml:space="preserve"> del trabajo</w:t>
      </w:r>
    </w:p>
    <w:p w14:paraId="3CC04196" w14:textId="7C12EDE6" w:rsidR="002C17AE" w:rsidRPr="003E27B2" w:rsidRDefault="002C17AE" w:rsidP="00672624">
      <w:pPr>
        <w:ind w:firstLine="0"/>
        <w:jc w:val="center"/>
        <w:rPr>
          <w:rFonts w:cs="Arial"/>
          <w:bCs/>
        </w:rPr>
      </w:pPr>
    </w:p>
    <w:p w14:paraId="57E11558" w14:textId="7ECB3F3A" w:rsidR="002C17AE" w:rsidRPr="003E27B2" w:rsidRDefault="00530DDE" w:rsidP="00672624">
      <w:pPr>
        <w:ind w:firstLine="0"/>
        <w:jc w:val="center"/>
        <w:rPr>
          <w:rFonts w:cs="Arial"/>
          <w:bCs/>
        </w:rPr>
      </w:pPr>
      <w:r>
        <w:rPr>
          <w:rFonts w:cs="Arial"/>
          <w:bCs/>
        </w:rPr>
        <w:t>25 de julio de 2025</w:t>
      </w:r>
      <w:bookmarkStart w:id="3" w:name="_GoBack"/>
      <w:bookmarkEnd w:id="3"/>
    </w:p>
    <w:p w14:paraId="58E6A2DB" w14:textId="66C0D8D0" w:rsidR="002675C2" w:rsidRPr="003E27B2" w:rsidRDefault="00DB706D" w:rsidP="00672624">
      <w:pPr>
        <w:ind w:firstLine="0"/>
        <w:jc w:val="center"/>
        <w:rPr>
          <w:rFonts w:cs="Arial"/>
          <w:b/>
          <w:bCs/>
        </w:rPr>
      </w:pPr>
      <w:r w:rsidRPr="003E27B2">
        <w:rPr>
          <w:rFonts w:cs="Arial"/>
          <w:b/>
          <w:bCs/>
          <w:noProof/>
        </w:rPr>
        <w:lastRenderedPageBreak/>
        <w:drawing>
          <wp:inline distT="0" distB="0" distL="0" distR="0" wp14:anchorId="23E20930" wp14:editId="64C17768">
            <wp:extent cx="5694045" cy="4954905"/>
            <wp:effectExtent l="0" t="0" r="1905" b="0"/>
            <wp:docPr id="2112959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5166"/>
                    <a:stretch/>
                  </pic:blipFill>
                  <pic:spPr bwMode="auto">
                    <a:xfrm>
                      <a:off x="0" y="0"/>
                      <a:ext cx="5694045" cy="4954905"/>
                    </a:xfrm>
                    <a:prstGeom prst="rect">
                      <a:avLst/>
                    </a:prstGeom>
                    <a:noFill/>
                    <a:ln>
                      <a:noFill/>
                    </a:ln>
                    <a:extLst>
                      <a:ext uri="{53640926-AAD7-44D8-BBD7-CCE9431645EC}">
                        <a14:shadowObscured xmlns:a14="http://schemas.microsoft.com/office/drawing/2010/main"/>
                      </a:ext>
                    </a:extLst>
                  </pic:spPr>
                </pic:pic>
              </a:graphicData>
            </a:graphic>
          </wp:inline>
        </w:drawing>
      </w:r>
    </w:p>
    <w:p w14:paraId="72CCC3A5" w14:textId="2240DBC3" w:rsidR="00F22341" w:rsidRPr="003E27B2" w:rsidRDefault="0029321B" w:rsidP="00672624">
      <w:pPr>
        <w:ind w:firstLine="0"/>
        <w:jc w:val="center"/>
        <w:rPr>
          <w:rFonts w:cs="Arial"/>
          <w:bCs/>
        </w:rPr>
      </w:pPr>
      <w:r w:rsidRPr="003E27B2">
        <w:rPr>
          <w:rFonts w:cs="Arial"/>
          <w:bCs/>
        </w:rPr>
        <w:t>(</w:t>
      </w:r>
      <w:r w:rsidR="00511FAB" w:rsidRPr="00021948">
        <w:rPr>
          <w:rFonts w:cs="Arial"/>
          <w:bCs/>
          <w:i/>
        </w:rPr>
        <w:t>Colocar la</w:t>
      </w:r>
      <w:r w:rsidR="002C730C">
        <w:rPr>
          <w:rFonts w:cs="Arial"/>
          <w:bCs/>
          <w:i/>
        </w:rPr>
        <w:t xml:space="preserve"> imagen de la</w:t>
      </w:r>
      <w:r w:rsidR="00511FAB" w:rsidRPr="00021948">
        <w:rPr>
          <w:rFonts w:cs="Arial"/>
          <w:bCs/>
          <w:i/>
        </w:rPr>
        <w:t xml:space="preserve"> primera hoja d</w:t>
      </w:r>
      <w:r w:rsidR="00D64850">
        <w:rPr>
          <w:rFonts w:cs="Arial"/>
          <w:bCs/>
          <w:i/>
        </w:rPr>
        <w:t>o</w:t>
      </w:r>
      <w:r w:rsidR="00511FAB" w:rsidRPr="00021948">
        <w:rPr>
          <w:rFonts w:cs="Arial"/>
          <w:bCs/>
          <w:i/>
        </w:rPr>
        <w:t xml:space="preserve">nde se visualice el resultado del análisis de la herramienta </w:t>
      </w:r>
      <w:r w:rsidR="002C730C">
        <w:rPr>
          <w:rFonts w:cs="Arial"/>
          <w:bCs/>
          <w:i/>
        </w:rPr>
        <w:t>autorizada por la universidad</w:t>
      </w:r>
      <w:r w:rsidR="0029661C">
        <w:rPr>
          <w:rFonts w:cs="Arial"/>
          <w:bCs/>
          <w:i/>
        </w:rPr>
        <w:t>, firmada electrónicamente por el director/a del trabajo</w:t>
      </w:r>
      <w:r w:rsidRPr="003E27B2">
        <w:rPr>
          <w:rFonts w:cs="Arial"/>
          <w:bCs/>
        </w:rPr>
        <w:t>)</w:t>
      </w:r>
    </w:p>
    <w:p w14:paraId="582747CC" w14:textId="29B722C2" w:rsidR="00520BC6" w:rsidRPr="003E27B2" w:rsidRDefault="00520BC6" w:rsidP="00672624">
      <w:pPr>
        <w:ind w:firstLine="0"/>
        <w:jc w:val="center"/>
        <w:rPr>
          <w:rFonts w:cs="Arial"/>
          <w:b/>
          <w:bCs/>
        </w:rPr>
      </w:pPr>
    </w:p>
    <w:p w14:paraId="769C0D6E" w14:textId="77777777" w:rsidR="008D0039" w:rsidRPr="003E27B2" w:rsidRDefault="008D0039" w:rsidP="00672624">
      <w:pPr>
        <w:ind w:firstLine="0"/>
        <w:jc w:val="center"/>
        <w:rPr>
          <w:rFonts w:cs="Arial"/>
          <w:b/>
          <w:bCs/>
        </w:rPr>
      </w:pPr>
    </w:p>
    <w:p w14:paraId="4E9D2C39" w14:textId="75E5DF73" w:rsidR="009C1A10" w:rsidRPr="003E27B2" w:rsidRDefault="009C1A10" w:rsidP="00672624">
      <w:pPr>
        <w:ind w:firstLine="0"/>
        <w:jc w:val="center"/>
        <w:rPr>
          <w:rFonts w:cs="Arial"/>
          <w:b/>
          <w:bCs/>
        </w:rPr>
      </w:pPr>
      <w:proofErr w:type="spellStart"/>
      <w:r w:rsidRPr="003E27B2">
        <w:rPr>
          <w:rFonts w:cs="Arial"/>
          <w:b/>
          <w:bCs/>
        </w:rPr>
        <w:t>Msc</w:t>
      </w:r>
      <w:proofErr w:type="spellEnd"/>
      <w:r w:rsidRPr="003E27B2">
        <w:rPr>
          <w:rFonts w:cs="Arial"/>
          <w:b/>
          <w:bCs/>
        </w:rPr>
        <w:t xml:space="preserve">. </w:t>
      </w:r>
      <w:r w:rsidR="0010356F" w:rsidRPr="003E27B2">
        <w:rPr>
          <w:rFonts w:cs="Arial"/>
          <w:b/>
          <w:bCs/>
        </w:rPr>
        <w:t>Apellidos</w:t>
      </w:r>
      <w:r w:rsidR="00F22341" w:rsidRPr="003E27B2">
        <w:rPr>
          <w:rFonts w:cs="Arial"/>
          <w:b/>
          <w:bCs/>
        </w:rPr>
        <w:t xml:space="preserve">, </w:t>
      </w:r>
      <w:r w:rsidR="0010356F" w:rsidRPr="003E27B2">
        <w:rPr>
          <w:rFonts w:cs="Arial"/>
          <w:b/>
          <w:bCs/>
        </w:rPr>
        <w:t>Nombres</w:t>
      </w:r>
    </w:p>
    <w:p w14:paraId="7EB670CD" w14:textId="7E0E691C" w:rsidR="009C1A10" w:rsidRPr="003E27B2" w:rsidRDefault="009C1A10" w:rsidP="00672624">
      <w:pPr>
        <w:ind w:firstLine="0"/>
        <w:jc w:val="center"/>
        <w:rPr>
          <w:rFonts w:cs="Arial"/>
          <w:b/>
          <w:bCs/>
        </w:rPr>
      </w:pPr>
      <w:r w:rsidRPr="003E27B2">
        <w:rPr>
          <w:rFonts w:cs="Arial"/>
          <w:b/>
          <w:bCs/>
        </w:rPr>
        <w:t>Director</w:t>
      </w:r>
      <w:r w:rsidR="00225BE7">
        <w:rPr>
          <w:rFonts w:cs="Arial"/>
          <w:b/>
          <w:bCs/>
        </w:rPr>
        <w:t>/a</w:t>
      </w:r>
    </w:p>
    <w:p w14:paraId="38127078" w14:textId="03AE2FAC" w:rsidR="009C1A10" w:rsidRDefault="009C1A10" w:rsidP="00672624">
      <w:pPr>
        <w:ind w:firstLine="0"/>
        <w:jc w:val="center"/>
        <w:rPr>
          <w:rFonts w:cs="Arial"/>
          <w:b/>
          <w:bCs/>
        </w:rPr>
      </w:pPr>
    </w:p>
    <w:p w14:paraId="4C6797C0" w14:textId="77777777" w:rsidR="00D55545" w:rsidRPr="003E27B2" w:rsidRDefault="00D55545" w:rsidP="00672624">
      <w:pPr>
        <w:ind w:firstLine="0"/>
        <w:jc w:val="center"/>
        <w:rPr>
          <w:rFonts w:cs="Arial"/>
          <w:b/>
          <w:bCs/>
        </w:rPr>
      </w:pPr>
    </w:p>
    <w:p w14:paraId="1321AA1D" w14:textId="56AEE648" w:rsidR="00C30692" w:rsidRPr="003E27B2" w:rsidRDefault="006A6155" w:rsidP="00672624">
      <w:pPr>
        <w:ind w:firstLine="0"/>
        <w:jc w:val="center"/>
        <w:rPr>
          <w:rFonts w:cs="Arial"/>
        </w:rPr>
      </w:pPr>
      <w:bookmarkStart w:id="4" w:name="_Hlk150799532"/>
      <w:r w:rsidRPr="003E27B2">
        <w:rPr>
          <w:b/>
          <w:noProof/>
        </w:rPr>
        <w:lastRenderedPageBreak/>
        <w:drawing>
          <wp:inline distT="0" distB="0" distL="0" distR="0" wp14:anchorId="0EC548B4" wp14:editId="4182CE20">
            <wp:extent cx="2986715" cy="852800"/>
            <wp:effectExtent l="0" t="0" r="4445" b="508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3EBD09ED" w14:textId="2505961D" w:rsidR="00216F0A" w:rsidRDefault="00216F0A" w:rsidP="00E1713E">
      <w:pPr>
        <w:ind w:firstLine="0"/>
        <w:jc w:val="center"/>
        <w:rPr>
          <w:rFonts w:eastAsia="Arial" w:cs="Arial"/>
          <w:b/>
        </w:rPr>
      </w:pPr>
      <w:r>
        <w:rPr>
          <w:rFonts w:eastAsia="Arial" w:cs="Arial"/>
          <w:b/>
        </w:rPr>
        <w:t>Departamento de…</w:t>
      </w:r>
    </w:p>
    <w:p w14:paraId="7532ABED" w14:textId="77777777" w:rsidR="00216F0A" w:rsidRDefault="00216F0A" w:rsidP="00E1713E">
      <w:pPr>
        <w:jc w:val="center"/>
        <w:rPr>
          <w:rFonts w:eastAsia="Arial" w:cs="Arial"/>
          <w:b/>
        </w:rPr>
      </w:pPr>
    </w:p>
    <w:p w14:paraId="33FA9357" w14:textId="77777777" w:rsidR="00216F0A" w:rsidRDefault="00216F0A" w:rsidP="00E1713E">
      <w:pPr>
        <w:ind w:firstLine="0"/>
        <w:jc w:val="center"/>
        <w:rPr>
          <w:rFonts w:eastAsia="Arial" w:cs="Arial"/>
          <w:b/>
        </w:rPr>
      </w:pPr>
      <w:r>
        <w:rPr>
          <w:rFonts w:eastAsia="Arial" w:cs="Arial"/>
          <w:b/>
        </w:rPr>
        <w:t>Carrera de…</w:t>
      </w:r>
    </w:p>
    <w:p w14:paraId="29D1EE0E" w14:textId="77777777" w:rsidR="00E1713E" w:rsidRDefault="00E1713E" w:rsidP="00E1713E">
      <w:pPr>
        <w:pBdr>
          <w:top w:val="nil"/>
          <w:left w:val="nil"/>
          <w:bottom w:val="nil"/>
          <w:right w:val="nil"/>
          <w:between w:val="nil"/>
        </w:pBdr>
        <w:ind w:firstLine="0"/>
        <w:jc w:val="center"/>
        <w:rPr>
          <w:rFonts w:eastAsia="Arial" w:cs="Arial"/>
          <w:b/>
          <w:color w:val="000000"/>
        </w:rPr>
      </w:pPr>
    </w:p>
    <w:p w14:paraId="7C2BACB1" w14:textId="57711F7D" w:rsidR="00216F0A" w:rsidRDefault="00216F0A" w:rsidP="00E1713E">
      <w:pPr>
        <w:pBdr>
          <w:top w:val="nil"/>
          <w:left w:val="nil"/>
          <w:bottom w:val="nil"/>
          <w:right w:val="nil"/>
          <w:between w:val="nil"/>
        </w:pBdr>
        <w:ind w:firstLine="0"/>
        <w:jc w:val="center"/>
        <w:rPr>
          <w:rFonts w:eastAsia="Arial" w:cs="Arial"/>
          <w:b/>
          <w:color w:val="000000"/>
        </w:rPr>
      </w:pPr>
      <w:r>
        <w:rPr>
          <w:rFonts w:eastAsia="Arial" w:cs="Arial"/>
          <w:b/>
          <w:color w:val="000000"/>
        </w:rPr>
        <w:t>Certificación</w:t>
      </w:r>
    </w:p>
    <w:p w14:paraId="328D0A5F" w14:textId="77777777" w:rsidR="00216F0A" w:rsidRDefault="00216F0A" w:rsidP="00216F0A">
      <w:pPr>
        <w:pBdr>
          <w:top w:val="nil"/>
          <w:left w:val="nil"/>
          <w:bottom w:val="nil"/>
          <w:right w:val="nil"/>
          <w:between w:val="nil"/>
        </w:pBdr>
        <w:spacing w:line="240" w:lineRule="auto"/>
        <w:rPr>
          <w:rFonts w:eastAsia="Arial" w:cs="Arial"/>
          <w:b/>
          <w:color w:val="000000"/>
        </w:rPr>
      </w:pPr>
    </w:p>
    <w:p w14:paraId="67D3B2F4" w14:textId="77777777" w:rsidR="00216F0A" w:rsidRDefault="00216F0A" w:rsidP="00216F0A">
      <w:pPr>
        <w:pBdr>
          <w:top w:val="nil"/>
          <w:left w:val="nil"/>
          <w:bottom w:val="nil"/>
          <w:right w:val="nil"/>
          <w:between w:val="nil"/>
        </w:pBdr>
        <w:spacing w:line="240" w:lineRule="auto"/>
        <w:rPr>
          <w:rFonts w:eastAsia="Arial" w:cs="Arial"/>
          <w:color w:val="000000"/>
        </w:rPr>
      </w:pPr>
    </w:p>
    <w:p w14:paraId="3F852FAE" w14:textId="77777777" w:rsidR="00216F0A" w:rsidRDefault="00216F0A" w:rsidP="00E1713E">
      <w:pPr>
        <w:pBdr>
          <w:top w:val="nil"/>
          <w:left w:val="nil"/>
          <w:bottom w:val="nil"/>
          <w:right w:val="nil"/>
          <w:between w:val="nil"/>
        </w:pBdr>
        <w:ind w:firstLine="0"/>
        <w:jc w:val="both"/>
        <w:rPr>
          <w:rFonts w:eastAsia="Arial" w:cs="Arial"/>
          <w:color w:val="000000"/>
        </w:rPr>
      </w:pPr>
      <w:r>
        <w:rPr>
          <w:rFonts w:eastAsia="Arial" w:cs="Arial"/>
          <w:color w:val="000000"/>
        </w:rPr>
        <w:t>Certifico que el trabajo de integración curricular: “</w:t>
      </w:r>
      <w:r>
        <w:rPr>
          <w:rFonts w:eastAsia="Arial" w:cs="Arial"/>
          <w:b/>
          <w:color w:val="000000"/>
        </w:rPr>
        <w:t>Título</w:t>
      </w:r>
      <w:r>
        <w:rPr>
          <w:rFonts w:eastAsia="Arial" w:cs="Arial"/>
          <w:color w:val="000000"/>
        </w:rPr>
        <w:t xml:space="preserve">” fue realizado por el/los señor/señores </w:t>
      </w:r>
      <w:r>
        <w:rPr>
          <w:rFonts w:eastAsia="Arial" w:cs="Arial"/>
          <w:b/>
          <w:color w:val="000000"/>
        </w:rPr>
        <w:t xml:space="preserve">Apellidos, Nombres completos, </w:t>
      </w:r>
      <w:r>
        <w:rPr>
          <w:rFonts w:eastAsia="Arial" w:cs="Arial"/>
          <w:color w:val="000000"/>
        </w:rPr>
        <w:t>el mismo que cumple con los requisitos legales, teóricos, científicos, técnicos y metodológicos establecidos por la Universidad de las Fuerzas Armadas ESPE, además fue revisado y analizada en su totalidad por la herramienta de prevención y/o verificación de similitud de contenidos; razón por la cual me permito acreditar y autorizar</w:t>
      </w:r>
      <w:r>
        <w:rPr>
          <w:rFonts w:eastAsia="Arial" w:cs="Arial"/>
          <w:b/>
          <w:i/>
          <w:color w:val="000000"/>
        </w:rPr>
        <w:t xml:space="preserve"> </w:t>
      </w:r>
      <w:r>
        <w:rPr>
          <w:rFonts w:eastAsia="Arial" w:cs="Arial"/>
          <w:color w:val="000000"/>
        </w:rPr>
        <w:t>para que se lo sustente públicamente.</w:t>
      </w:r>
    </w:p>
    <w:p w14:paraId="7382F568" w14:textId="77777777" w:rsidR="00216F0A" w:rsidRDefault="00216F0A" w:rsidP="00216F0A">
      <w:pPr>
        <w:pBdr>
          <w:top w:val="nil"/>
          <w:left w:val="nil"/>
          <w:bottom w:val="nil"/>
          <w:right w:val="nil"/>
          <w:between w:val="nil"/>
        </w:pBdr>
        <w:spacing w:line="360" w:lineRule="auto"/>
        <w:jc w:val="both"/>
        <w:rPr>
          <w:rFonts w:eastAsia="Arial" w:cs="Arial"/>
          <w:color w:val="000000"/>
        </w:rPr>
      </w:pPr>
      <w:r>
        <w:rPr>
          <w:rFonts w:eastAsia="Arial" w:cs="Arial"/>
          <w:color w:val="000000"/>
        </w:rPr>
        <w:t xml:space="preserve"> </w:t>
      </w:r>
    </w:p>
    <w:p w14:paraId="020D96C3" w14:textId="77777777" w:rsidR="00216F0A" w:rsidRPr="00E1713E" w:rsidRDefault="00216F0A" w:rsidP="00216F0A">
      <w:pPr>
        <w:pBdr>
          <w:top w:val="nil"/>
          <w:left w:val="nil"/>
          <w:bottom w:val="nil"/>
          <w:right w:val="nil"/>
          <w:between w:val="nil"/>
        </w:pBdr>
        <w:spacing w:line="360" w:lineRule="auto"/>
        <w:jc w:val="right"/>
        <w:rPr>
          <w:rFonts w:eastAsia="Arial" w:cs="Arial"/>
          <w:b/>
          <w:color w:val="000000"/>
        </w:rPr>
      </w:pPr>
      <w:proofErr w:type="gramStart"/>
      <w:r w:rsidRPr="00E1713E">
        <w:rPr>
          <w:rFonts w:eastAsia="Arial" w:cs="Arial"/>
          <w:b/>
          <w:color w:val="000000"/>
        </w:rPr>
        <w:t>Sangolquí,…</w:t>
      </w:r>
      <w:proofErr w:type="gramEnd"/>
      <w:r w:rsidRPr="00E1713E">
        <w:rPr>
          <w:rFonts w:eastAsia="Arial" w:cs="Arial"/>
          <w:b/>
          <w:color w:val="000000"/>
        </w:rPr>
        <w:t>.</w:t>
      </w:r>
    </w:p>
    <w:p w14:paraId="1067D177" w14:textId="1AFB88D5" w:rsidR="00C30692" w:rsidRPr="003E27B2" w:rsidRDefault="00C30692" w:rsidP="00672624">
      <w:pPr>
        <w:pBdr>
          <w:top w:val="nil"/>
          <w:left w:val="nil"/>
          <w:bottom w:val="nil"/>
          <w:right w:val="nil"/>
          <w:between w:val="nil"/>
        </w:pBdr>
        <w:jc w:val="right"/>
        <w:rPr>
          <w:rFonts w:cs="Arial"/>
          <w:color w:val="000000"/>
        </w:rPr>
      </w:pPr>
    </w:p>
    <w:p w14:paraId="79DB7C4C" w14:textId="77777777" w:rsidR="00C30692" w:rsidRPr="003E27B2" w:rsidRDefault="00C30692" w:rsidP="00672624">
      <w:pPr>
        <w:pBdr>
          <w:top w:val="nil"/>
          <w:left w:val="nil"/>
          <w:bottom w:val="nil"/>
          <w:right w:val="nil"/>
          <w:between w:val="nil"/>
        </w:pBdr>
        <w:jc w:val="right"/>
        <w:rPr>
          <w:rFonts w:cs="Arial"/>
          <w:color w:val="000000"/>
        </w:rPr>
      </w:pPr>
    </w:p>
    <w:p w14:paraId="778BE199" w14:textId="77777777" w:rsidR="00CB6731" w:rsidRPr="003E27B2" w:rsidRDefault="00CB6731" w:rsidP="00672624">
      <w:pPr>
        <w:ind w:firstLine="0"/>
        <w:jc w:val="center"/>
        <w:rPr>
          <w:rFonts w:cs="Arial"/>
        </w:rPr>
      </w:pPr>
    </w:p>
    <w:p w14:paraId="2A3BC929" w14:textId="77777777" w:rsidR="00DB706D" w:rsidRPr="003E27B2" w:rsidRDefault="00DB706D" w:rsidP="00672624">
      <w:pPr>
        <w:ind w:firstLine="0"/>
        <w:jc w:val="center"/>
        <w:rPr>
          <w:rFonts w:cs="Arial"/>
        </w:rPr>
      </w:pPr>
    </w:p>
    <w:p w14:paraId="4DDC41CB" w14:textId="43B5AEE8" w:rsidR="00C30692" w:rsidRPr="003E27B2" w:rsidRDefault="009C1A10" w:rsidP="00672624">
      <w:pPr>
        <w:ind w:firstLine="0"/>
        <w:jc w:val="center"/>
        <w:rPr>
          <w:rFonts w:cs="Arial"/>
          <w:b/>
        </w:rPr>
      </w:pPr>
      <w:proofErr w:type="spellStart"/>
      <w:r w:rsidRPr="003E27B2">
        <w:rPr>
          <w:rFonts w:cs="Arial"/>
          <w:b/>
        </w:rPr>
        <w:t>Msc</w:t>
      </w:r>
      <w:proofErr w:type="spellEnd"/>
      <w:r w:rsidRPr="003E27B2">
        <w:rPr>
          <w:rFonts w:cs="Arial"/>
          <w:b/>
        </w:rPr>
        <w:t xml:space="preserve">. </w:t>
      </w:r>
      <w:r w:rsidR="00A6277C" w:rsidRPr="003E27B2">
        <w:rPr>
          <w:rFonts w:cs="Arial"/>
          <w:b/>
        </w:rPr>
        <w:t>Apellidos, Nombres</w:t>
      </w:r>
      <w:r w:rsidRPr="003E27B2">
        <w:rPr>
          <w:rFonts w:cs="Arial"/>
          <w:b/>
        </w:rPr>
        <w:t xml:space="preserve"> </w:t>
      </w:r>
    </w:p>
    <w:p w14:paraId="15D4F698" w14:textId="7BE17057" w:rsidR="00C30692" w:rsidRPr="003E27B2" w:rsidRDefault="00C30692" w:rsidP="00672624">
      <w:pPr>
        <w:ind w:firstLine="0"/>
        <w:jc w:val="center"/>
        <w:rPr>
          <w:rFonts w:cs="Arial"/>
          <w:b/>
        </w:rPr>
      </w:pPr>
      <w:r w:rsidRPr="003E27B2">
        <w:rPr>
          <w:rFonts w:cs="Arial"/>
          <w:b/>
        </w:rPr>
        <w:t>Director</w:t>
      </w:r>
      <w:r w:rsidR="00F21541">
        <w:rPr>
          <w:rFonts w:cs="Arial"/>
          <w:b/>
        </w:rPr>
        <w:t>/a</w:t>
      </w:r>
    </w:p>
    <w:p w14:paraId="04CACCD5" w14:textId="017A11B3" w:rsidR="009C1A10" w:rsidRPr="003E27B2" w:rsidRDefault="009C1A10" w:rsidP="00672624">
      <w:pPr>
        <w:ind w:firstLine="0"/>
        <w:jc w:val="center"/>
        <w:rPr>
          <w:rFonts w:cs="Arial"/>
          <w:b/>
        </w:rPr>
      </w:pPr>
      <w:r w:rsidRPr="003E27B2">
        <w:rPr>
          <w:rFonts w:cs="Arial"/>
          <w:b/>
        </w:rPr>
        <w:t>C.</w:t>
      </w:r>
      <w:r w:rsidR="00524FB1" w:rsidRPr="003E27B2">
        <w:rPr>
          <w:rFonts w:cs="Arial"/>
          <w:b/>
        </w:rPr>
        <w:t>C.:</w:t>
      </w:r>
      <w:r w:rsidR="00B23B1D" w:rsidRPr="003E27B2">
        <w:rPr>
          <w:rFonts w:cs="Arial"/>
          <w:b/>
        </w:rPr>
        <w:t xml:space="preserve"> </w:t>
      </w:r>
    </w:p>
    <w:p w14:paraId="3DA21B48" w14:textId="5E5D739B" w:rsidR="00C30692" w:rsidRDefault="00C30692" w:rsidP="00672624">
      <w:pPr>
        <w:ind w:firstLine="0"/>
        <w:jc w:val="center"/>
        <w:rPr>
          <w:rFonts w:cs="Arial"/>
          <w:b/>
          <w:bCs/>
        </w:rPr>
      </w:pPr>
    </w:p>
    <w:p w14:paraId="4228E710" w14:textId="77777777" w:rsidR="00216F0A" w:rsidRPr="003E27B2" w:rsidRDefault="00216F0A" w:rsidP="00672624">
      <w:pPr>
        <w:ind w:firstLine="0"/>
        <w:jc w:val="center"/>
        <w:rPr>
          <w:rFonts w:cs="Arial"/>
          <w:b/>
          <w:bCs/>
        </w:rPr>
      </w:pPr>
    </w:p>
    <w:p w14:paraId="2B9BF909" w14:textId="3F965B05" w:rsidR="00C30692" w:rsidRPr="003E27B2" w:rsidRDefault="006A6155" w:rsidP="00672624">
      <w:pPr>
        <w:ind w:firstLine="0"/>
        <w:jc w:val="center"/>
        <w:rPr>
          <w:rFonts w:cs="Arial"/>
          <w:b/>
          <w:bCs/>
        </w:rPr>
      </w:pPr>
      <w:bookmarkStart w:id="5" w:name="_Hlk150799606"/>
      <w:bookmarkEnd w:id="4"/>
      <w:r w:rsidRPr="003E27B2">
        <w:rPr>
          <w:b/>
          <w:noProof/>
        </w:rPr>
        <w:lastRenderedPageBreak/>
        <w:drawing>
          <wp:inline distT="0" distB="0" distL="0" distR="0" wp14:anchorId="062EA1B1" wp14:editId="45FDB2BB">
            <wp:extent cx="2986715" cy="852800"/>
            <wp:effectExtent l="0" t="0" r="4445" b="508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5EB99E88" w14:textId="77777777" w:rsidR="00E1713E" w:rsidRDefault="00E1713E" w:rsidP="00B8463B">
      <w:pPr>
        <w:spacing w:line="240" w:lineRule="auto"/>
        <w:ind w:firstLine="0"/>
        <w:jc w:val="center"/>
        <w:rPr>
          <w:rFonts w:eastAsia="Arial" w:cs="Arial"/>
          <w:b/>
        </w:rPr>
      </w:pPr>
      <w:r>
        <w:rPr>
          <w:rFonts w:eastAsia="Arial" w:cs="Arial"/>
          <w:b/>
        </w:rPr>
        <w:t>Departamento de…</w:t>
      </w:r>
    </w:p>
    <w:p w14:paraId="46114E1B" w14:textId="77777777" w:rsidR="00FC7DAB" w:rsidRDefault="00FC7DAB" w:rsidP="00E1713E">
      <w:pPr>
        <w:spacing w:line="240" w:lineRule="auto"/>
        <w:jc w:val="center"/>
        <w:rPr>
          <w:rFonts w:eastAsia="Arial" w:cs="Arial"/>
          <w:b/>
        </w:rPr>
      </w:pPr>
    </w:p>
    <w:p w14:paraId="708CA8CA" w14:textId="77777777" w:rsidR="00FC7DAB" w:rsidRDefault="00FC7DAB" w:rsidP="00E1713E">
      <w:pPr>
        <w:spacing w:line="240" w:lineRule="auto"/>
        <w:jc w:val="center"/>
        <w:rPr>
          <w:rFonts w:eastAsia="Arial" w:cs="Arial"/>
          <w:b/>
        </w:rPr>
      </w:pPr>
    </w:p>
    <w:p w14:paraId="1203B494" w14:textId="20EE49A9" w:rsidR="00E1713E" w:rsidRDefault="00E1713E" w:rsidP="00B8463B">
      <w:pPr>
        <w:spacing w:line="240" w:lineRule="auto"/>
        <w:ind w:firstLine="0"/>
        <w:jc w:val="center"/>
        <w:rPr>
          <w:rFonts w:eastAsia="Arial" w:cs="Arial"/>
          <w:b/>
        </w:rPr>
      </w:pPr>
      <w:r>
        <w:rPr>
          <w:rFonts w:eastAsia="Arial" w:cs="Arial"/>
          <w:b/>
        </w:rPr>
        <w:t>Carrera de…</w:t>
      </w:r>
    </w:p>
    <w:p w14:paraId="33335E32" w14:textId="77777777" w:rsidR="00E1713E" w:rsidRDefault="00E1713E" w:rsidP="00E1713E">
      <w:pPr>
        <w:rPr>
          <w:rFonts w:eastAsia="Arial" w:cs="Arial"/>
        </w:rPr>
      </w:pPr>
    </w:p>
    <w:p w14:paraId="54B16221" w14:textId="77777777" w:rsidR="00E1713E" w:rsidRDefault="00E1713E" w:rsidP="00B8463B">
      <w:pPr>
        <w:pBdr>
          <w:top w:val="nil"/>
          <w:left w:val="nil"/>
          <w:bottom w:val="nil"/>
          <w:right w:val="nil"/>
          <w:between w:val="nil"/>
        </w:pBdr>
        <w:spacing w:line="240" w:lineRule="auto"/>
        <w:ind w:firstLine="0"/>
        <w:jc w:val="center"/>
        <w:rPr>
          <w:rFonts w:eastAsia="Arial" w:cs="Arial"/>
          <w:b/>
          <w:color w:val="000000"/>
        </w:rPr>
      </w:pPr>
      <w:r>
        <w:rPr>
          <w:rFonts w:eastAsia="Arial" w:cs="Arial"/>
          <w:b/>
          <w:color w:val="000000"/>
        </w:rPr>
        <w:t>Responsabilidad de Autoría</w:t>
      </w:r>
    </w:p>
    <w:p w14:paraId="340E6E25" w14:textId="77777777" w:rsidR="00E1713E" w:rsidRDefault="00E1713E" w:rsidP="00E1713E">
      <w:pPr>
        <w:pBdr>
          <w:top w:val="nil"/>
          <w:left w:val="nil"/>
          <w:bottom w:val="nil"/>
          <w:right w:val="nil"/>
          <w:between w:val="nil"/>
        </w:pBdr>
        <w:spacing w:line="240" w:lineRule="auto"/>
        <w:jc w:val="center"/>
        <w:rPr>
          <w:rFonts w:eastAsia="Arial" w:cs="Arial"/>
          <w:b/>
          <w:color w:val="000000"/>
        </w:rPr>
      </w:pPr>
    </w:p>
    <w:p w14:paraId="28A45956" w14:textId="77777777" w:rsidR="00E1713E" w:rsidRDefault="00E1713E" w:rsidP="00E1713E">
      <w:pPr>
        <w:pBdr>
          <w:top w:val="nil"/>
          <w:left w:val="nil"/>
          <w:bottom w:val="nil"/>
          <w:right w:val="nil"/>
          <w:between w:val="nil"/>
        </w:pBdr>
        <w:spacing w:line="240" w:lineRule="auto"/>
        <w:rPr>
          <w:rFonts w:eastAsia="Arial" w:cs="Arial"/>
          <w:color w:val="000000"/>
        </w:rPr>
      </w:pPr>
    </w:p>
    <w:p w14:paraId="4403EE31" w14:textId="73FF6453" w:rsidR="00E1713E" w:rsidRDefault="00E1713E" w:rsidP="00E1713E">
      <w:pPr>
        <w:pBdr>
          <w:top w:val="nil"/>
          <w:left w:val="nil"/>
          <w:bottom w:val="nil"/>
          <w:right w:val="nil"/>
          <w:between w:val="nil"/>
        </w:pBdr>
        <w:ind w:firstLine="0"/>
        <w:jc w:val="both"/>
        <w:rPr>
          <w:rFonts w:eastAsia="Arial" w:cs="Arial"/>
          <w:color w:val="000000"/>
        </w:rPr>
      </w:pPr>
      <w:r>
        <w:rPr>
          <w:rFonts w:eastAsia="Arial" w:cs="Arial"/>
          <w:color w:val="000000"/>
        </w:rPr>
        <w:t xml:space="preserve">Yo/nosotros, </w:t>
      </w:r>
      <w:r>
        <w:rPr>
          <w:rFonts w:eastAsia="Arial" w:cs="Arial"/>
          <w:b/>
          <w:color w:val="000000"/>
        </w:rPr>
        <w:t>Apellidos, Nombres completos</w:t>
      </w:r>
      <w:r>
        <w:rPr>
          <w:rFonts w:eastAsia="Arial" w:cs="Arial"/>
          <w:color w:val="000000"/>
        </w:rPr>
        <w:t xml:space="preserve">, con cédula/cédulas de ciudadanía </w:t>
      </w:r>
      <w:proofErr w:type="spellStart"/>
      <w:r>
        <w:rPr>
          <w:rFonts w:eastAsia="Arial" w:cs="Arial"/>
          <w:color w:val="000000"/>
        </w:rPr>
        <w:t>n°</w:t>
      </w:r>
      <w:proofErr w:type="spellEnd"/>
      <w:proofErr w:type="gramStart"/>
      <w:r>
        <w:rPr>
          <w:rFonts w:eastAsia="Arial" w:cs="Arial"/>
          <w:color w:val="000000"/>
        </w:rPr>
        <w:t>…….</w:t>
      </w:r>
      <w:proofErr w:type="gramEnd"/>
      <w:r>
        <w:rPr>
          <w:rFonts w:eastAsia="Arial" w:cs="Arial"/>
          <w:color w:val="000000"/>
        </w:rPr>
        <w:t>., declaro/declaramos que el contenido, ideas y criterios del trabajo de integración curricular</w:t>
      </w:r>
      <w:r>
        <w:rPr>
          <w:rFonts w:eastAsia="Arial" w:cs="Arial"/>
          <w:b/>
          <w:color w:val="000000"/>
        </w:rPr>
        <w:t>: Título</w:t>
      </w:r>
      <w:r w:rsidR="00453D16">
        <w:rPr>
          <w:rFonts w:eastAsia="Arial" w:cs="Arial"/>
          <w:b/>
          <w:color w:val="000000"/>
        </w:rPr>
        <w:t xml:space="preserve"> </w:t>
      </w:r>
      <w:r>
        <w:rPr>
          <w:rFonts w:eastAsia="Arial" w:cs="Arial"/>
          <w:color w:val="000000"/>
        </w:rPr>
        <w:t>es de mi/nuestra autoría y responsabilidad,  cumpliendo con los</w:t>
      </w:r>
      <w:r>
        <w:rPr>
          <w:rFonts w:eastAsia="Arial" w:cs="Arial"/>
          <w:b/>
          <w:color w:val="000000"/>
        </w:rPr>
        <w:t xml:space="preserve"> </w:t>
      </w:r>
      <w:r>
        <w:rPr>
          <w:rFonts w:eastAsia="Arial" w:cs="Arial"/>
          <w:color w:val="000000"/>
        </w:rPr>
        <w:t>requisitos legales, teóricos, científicos, técnicos, y metodológicos establecidos por la Universidad de las Fuerzas Armadas ESPE, respetando los derechos intelectuales de terceros y referenciando las citas bibliográficas.</w:t>
      </w:r>
    </w:p>
    <w:p w14:paraId="65D59F3F"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4F4B1EBC"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0FE6ECE3"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291A8B18"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7A56EE42" w14:textId="77777777" w:rsidR="00E1713E" w:rsidRDefault="00E1713E" w:rsidP="00E1713E">
      <w:pPr>
        <w:pBdr>
          <w:top w:val="nil"/>
          <w:left w:val="nil"/>
          <w:bottom w:val="nil"/>
          <w:right w:val="nil"/>
          <w:between w:val="nil"/>
        </w:pBdr>
        <w:spacing w:line="240" w:lineRule="auto"/>
        <w:jc w:val="right"/>
        <w:rPr>
          <w:rFonts w:eastAsia="Arial" w:cs="Arial"/>
          <w:b/>
          <w:color w:val="000000"/>
        </w:rPr>
      </w:pPr>
      <w:proofErr w:type="gramStart"/>
      <w:r>
        <w:rPr>
          <w:rFonts w:eastAsia="Arial" w:cs="Arial"/>
          <w:b/>
          <w:color w:val="000000"/>
        </w:rPr>
        <w:t>Sangolquí,…</w:t>
      </w:r>
      <w:proofErr w:type="gramEnd"/>
      <w:r>
        <w:rPr>
          <w:rFonts w:eastAsia="Arial" w:cs="Arial"/>
          <w:b/>
          <w:color w:val="000000"/>
        </w:rPr>
        <w:t xml:space="preserve"> </w:t>
      </w:r>
    </w:p>
    <w:p w14:paraId="241AD862" w14:textId="0C9ABEE6" w:rsidR="00C30692" w:rsidRPr="003E27B2" w:rsidRDefault="00C30692" w:rsidP="00672624">
      <w:pPr>
        <w:pBdr>
          <w:top w:val="nil"/>
          <w:left w:val="nil"/>
          <w:bottom w:val="nil"/>
          <w:right w:val="nil"/>
          <w:between w:val="nil"/>
        </w:pBdr>
        <w:jc w:val="right"/>
        <w:rPr>
          <w:rFonts w:eastAsia="Calibri" w:cs="Arial"/>
          <w:b/>
          <w:color w:val="000000"/>
        </w:rPr>
      </w:pPr>
    </w:p>
    <w:p w14:paraId="279A2FD5" w14:textId="77777777" w:rsidR="00594D13" w:rsidRPr="003E27B2" w:rsidRDefault="00594D13" w:rsidP="00672624">
      <w:pPr>
        <w:pBdr>
          <w:top w:val="nil"/>
          <w:left w:val="nil"/>
          <w:bottom w:val="nil"/>
          <w:right w:val="nil"/>
          <w:between w:val="nil"/>
        </w:pBdr>
        <w:jc w:val="right"/>
        <w:rPr>
          <w:rFonts w:eastAsia="Calibri" w:cs="Arial"/>
          <w:b/>
          <w:color w:val="000000"/>
        </w:rPr>
      </w:pPr>
    </w:p>
    <w:p w14:paraId="3345C9F5" w14:textId="77777777" w:rsidR="0059066F" w:rsidRPr="003E27B2" w:rsidRDefault="0059066F" w:rsidP="00672624">
      <w:pPr>
        <w:ind w:firstLine="0"/>
        <w:rPr>
          <w:rFonts w:eastAsia="Calibri" w:cs="Arial"/>
          <w:b/>
        </w:rPr>
      </w:pPr>
    </w:p>
    <w:p w14:paraId="5790DC51" w14:textId="3546145E" w:rsidR="00C30692" w:rsidRPr="003E27B2" w:rsidRDefault="00455C04" w:rsidP="007849FA">
      <w:pPr>
        <w:ind w:firstLine="708"/>
        <w:rPr>
          <w:rFonts w:eastAsia="Calibri" w:cs="Arial"/>
          <w:b/>
        </w:rPr>
      </w:pPr>
      <w:r w:rsidRPr="003E27B2">
        <w:rPr>
          <w:rFonts w:eastAsia="Calibri" w:cs="Arial"/>
          <w:b/>
        </w:rPr>
        <w:t>Apellido</w:t>
      </w:r>
      <w:r w:rsidR="007849FA">
        <w:rPr>
          <w:rFonts w:eastAsia="Calibri" w:cs="Arial"/>
          <w:b/>
        </w:rPr>
        <w:t>s</w:t>
      </w:r>
      <w:r w:rsidRPr="003E27B2">
        <w:rPr>
          <w:rFonts w:eastAsia="Calibri" w:cs="Arial"/>
          <w:b/>
        </w:rPr>
        <w:t>, Nombre</w:t>
      </w:r>
      <w:r w:rsidR="007849FA">
        <w:rPr>
          <w:rFonts w:eastAsia="Calibri" w:cs="Arial"/>
          <w:b/>
        </w:rPr>
        <w:t>s</w:t>
      </w:r>
      <w:r w:rsidR="00C30692" w:rsidRPr="003E27B2">
        <w:rPr>
          <w:rFonts w:eastAsia="Calibri" w:cs="Arial"/>
          <w:b/>
        </w:rPr>
        <w:t xml:space="preserve">                             </w:t>
      </w:r>
      <w:r w:rsidR="007849FA">
        <w:rPr>
          <w:rFonts w:eastAsia="Calibri" w:cs="Arial"/>
          <w:b/>
        </w:rPr>
        <w:t xml:space="preserve">                           </w:t>
      </w:r>
      <w:r w:rsidR="00C30692" w:rsidRPr="003E27B2">
        <w:rPr>
          <w:rFonts w:eastAsia="Calibri" w:cs="Arial"/>
          <w:b/>
        </w:rPr>
        <w:t xml:space="preserve">   </w:t>
      </w:r>
      <w:r w:rsidRPr="003E27B2">
        <w:rPr>
          <w:rFonts w:eastAsia="Calibri" w:cs="Arial"/>
          <w:b/>
        </w:rPr>
        <w:t>Apellido</w:t>
      </w:r>
      <w:r w:rsidR="007849FA">
        <w:rPr>
          <w:rFonts w:eastAsia="Calibri" w:cs="Arial"/>
          <w:b/>
        </w:rPr>
        <w:t>s</w:t>
      </w:r>
      <w:r w:rsidRPr="003E27B2">
        <w:rPr>
          <w:rFonts w:eastAsia="Calibri" w:cs="Arial"/>
          <w:b/>
        </w:rPr>
        <w:t>, Nombre</w:t>
      </w:r>
      <w:r w:rsidR="007849FA">
        <w:rPr>
          <w:rFonts w:eastAsia="Calibri" w:cs="Arial"/>
          <w:b/>
        </w:rPr>
        <w:t>s</w:t>
      </w:r>
    </w:p>
    <w:p w14:paraId="6B60E883" w14:textId="650F77DB" w:rsidR="00C30692" w:rsidRPr="003E27B2" w:rsidRDefault="00C30692" w:rsidP="00672624">
      <w:pPr>
        <w:ind w:firstLine="0"/>
        <w:rPr>
          <w:rFonts w:eastAsia="Calibri" w:cs="Arial"/>
          <w:b/>
        </w:rPr>
      </w:pPr>
      <w:r w:rsidRPr="003E27B2">
        <w:rPr>
          <w:rFonts w:eastAsia="Calibri" w:cs="Arial"/>
          <w:b/>
        </w:rPr>
        <w:t xml:space="preserve">          </w:t>
      </w:r>
      <w:r w:rsidR="00D03405">
        <w:rPr>
          <w:rFonts w:eastAsia="Calibri" w:cs="Arial"/>
          <w:b/>
        </w:rPr>
        <w:tab/>
        <w:t xml:space="preserve">   </w:t>
      </w:r>
      <w:r w:rsidRPr="003E27B2">
        <w:rPr>
          <w:rFonts w:eastAsia="Calibri" w:cs="Arial"/>
          <w:b/>
        </w:rPr>
        <w:t xml:space="preserve"> </w:t>
      </w:r>
      <w:r w:rsidR="007849FA">
        <w:rPr>
          <w:rFonts w:eastAsia="Calibri" w:cs="Arial"/>
          <w:b/>
        </w:rPr>
        <w:t xml:space="preserve">  </w:t>
      </w:r>
      <w:r w:rsidRPr="003E27B2">
        <w:rPr>
          <w:rFonts w:eastAsia="Calibri" w:cs="Arial"/>
          <w:b/>
        </w:rPr>
        <w:t>C.</w:t>
      </w:r>
      <w:r w:rsidR="0059066F" w:rsidRPr="003E27B2">
        <w:rPr>
          <w:rFonts w:eastAsia="Calibri" w:cs="Arial"/>
          <w:b/>
        </w:rPr>
        <w:t>C</w:t>
      </w:r>
      <w:r w:rsidRPr="003E27B2">
        <w:rPr>
          <w:rFonts w:eastAsia="Calibri" w:cs="Arial"/>
          <w:b/>
        </w:rPr>
        <w:t>.</w:t>
      </w:r>
      <w:r w:rsidR="0059066F" w:rsidRPr="003E27B2">
        <w:rPr>
          <w:rFonts w:eastAsia="Calibri" w:cs="Arial"/>
          <w:b/>
        </w:rPr>
        <w:t>:</w:t>
      </w:r>
      <w:r w:rsidRPr="003E27B2">
        <w:rPr>
          <w:rFonts w:eastAsia="Calibri" w:cs="Arial"/>
          <w:b/>
        </w:rPr>
        <w:t xml:space="preserve">                                                       </w:t>
      </w:r>
      <w:r w:rsidR="00D03405">
        <w:rPr>
          <w:rFonts w:eastAsia="Calibri" w:cs="Arial"/>
          <w:b/>
        </w:rPr>
        <w:t xml:space="preserve">                   </w:t>
      </w:r>
      <w:r w:rsidRPr="003E27B2">
        <w:rPr>
          <w:rFonts w:eastAsia="Calibri" w:cs="Arial"/>
          <w:b/>
        </w:rPr>
        <w:t xml:space="preserve">         C.</w:t>
      </w:r>
      <w:r w:rsidR="0059066F" w:rsidRPr="003E27B2">
        <w:rPr>
          <w:rFonts w:eastAsia="Calibri" w:cs="Arial"/>
          <w:b/>
        </w:rPr>
        <w:t>C.:</w:t>
      </w:r>
      <w:r w:rsidRPr="003E27B2">
        <w:rPr>
          <w:rFonts w:eastAsia="Calibri" w:cs="Arial"/>
          <w:b/>
        </w:rPr>
        <w:t xml:space="preserve"> </w:t>
      </w:r>
    </w:p>
    <w:bookmarkEnd w:id="5"/>
    <w:p w14:paraId="7FC4E8AA" w14:textId="28A1F936" w:rsidR="00C30692" w:rsidRDefault="00C30692" w:rsidP="00672624">
      <w:pPr>
        <w:jc w:val="center"/>
        <w:rPr>
          <w:rFonts w:cs="Arial"/>
        </w:rPr>
      </w:pPr>
    </w:p>
    <w:p w14:paraId="68E24C9B" w14:textId="77777777" w:rsidR="00CF30A0" w:rsidRDefault="00CF30A0" w:rsidP="00672624">
      <w:pPr>
        <w:jc w:val="center"/>
        <w:rPr>
          <w:rFonts w:cs="Arial"/>
        </w:rPr>
      </w:pPr>
    </w:p>
    <w:p w14:paraId="49D623F2" w14:textId="77777777" w:rsidR="00817490" w:rsidRPr="003E27B2" w:rsidRDefault="00817490" w:rsidP="00672624">
      <w:pPr>
        <w:jc w:val="center"/>
        <w:rPr>
          <w:rFonts w:cs="Arial"/>
        </w:rPr>
      </w:pPr>
    </w:p>
    <w:p w14:paraId="33A4680A" w14:textId="1898A407" w:rsidR="00C30692" w:rsidRPr="003E27B2" w:rsidRDefault="006A6155" w:rsidP="00672624">
      <w:pPr>
        <w:ind w:firstLine="0"/>
        <w:jc w:val="center"/>
        <w:rPr>
          <w:rFonts w:cs="Arial"/>
        </w:rPr>
      </w:pPr>
      <w:bookmarkStart w:id="6" w:name="_Hlk150799699"/>
      <w:r w:rsidRPr="003E27B2">
        <w:rPr>
          <w:b/>
          <w:noProof/>
        </w:rPr>
        <w:lastRenderedPageBreak/>
        <w:drawing>
          <wp:inline distT="0" distB="0" distL="0" distR="0" wp14:anchorId="32D95A8A" wp14:editId="57732A3C">
            <wp:extent cx="2986715" cy="852800"/>
            <wp:effectExtent l="0" t="0" r="4445" b="508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4B4EBC4F" w14:textId="77777777" w:rsidR="00853B4C" w:rsidRDefault="00853B4C" w:rsidP="00853B4C">
      <w:pPr>
        <w:spacing w:line="240" w:lineRule="auto"/>
        <w:jc w:val="center"/>
        <w:rPr>
          <w:rFonts w:eastAsia="Arial" w:cs="Arial"/>
          <w:b/>
        </w:rPr>
      </w:pPr>
      <w:r>
        <w:rPr>
          <w:rFonts w:eastAsia="Arial" w:cs="Arial"/>
          <w:b/>
        </w:rPr>
        <w:t>Departamento de…</w:t>
      </w:r>
    </w:p>
    <w:p w14:paraId="269B11BF" w14:textId="77777777" w:rsidR="00853B4C" w:rsidRDefault="00853B4C" w:rsidP="00853B4C">
      <w:pPr>
        <w:spacing w:line="240" w:lineRule="auto"/>
        <w:jc w:val="center"/>
        <w:rPr>
          <w:rFonts w:eastAsia="Arial" w:cs="Arial"/>
          <w:b/>
        </w:rPr>
      </w:pPr>
    </w:p>
    <w:p w14:paraId="5A62A904" w14:textId="77777777" w:rsidR="009D14EE" w:rsidRDefault="009D14EE" w:rsidP="00853B4C">
      <w:pPr>
        <w:spacing w:line="240" w:lineRule="auto"/>
        <w:jc w:val="center"/>
        <w:rPr>
          <w:rFonts w:eastAsia="Arial" w:cs="Arial"/>
          <w:b/>
        </w:rPr>
      </w:pPr>
    </w:p>
    <w:p w14:paraId="26048735" w14:textId="1AD0E15F" w:rsidR="00853B4C" w:rsidRDefault="00853B4C" w:rsidP="00853B4C">
      <w:pPr>
        <w:spacing w:line="240" w:lineRule="auto"/>
        <w:jc w:val="center"/>
        <w:rPr>
          <w:rFonts w:eastAsia="Arial" w:cs="Arial"/>
          <w:b/>
        </w:rPr>
      </w:pPr>
      <w:r>
        <w:rPr>
          <w:rFonts w:eastAsia="Arial" w:cs="Arial"/>
          <w:b/>
        </w:rPr>
        <w:t>Carrera de…</w:t>
      </w:r>
    </w:p>
    <w:p w14:paraId="16C3C649" w14:textId="77777777" w:rsidR="00853B4C" w:rsidRDefault="00853B4C" w:rsidP="00853B4C">
      <w:pPr>
        <w:spacing w:line="240" w:lineRule="auto"/>
        <w:jc w:val="center"/>
        <w:rPr>
          <w:rFonts w:eastAsia="Arial" w:cs="Arial"/>
          <w:b/>
          <w:u w:val="single"/>
        </w:rPr>
      </w:pPr>
    </w:p>
    <w:p w14:paraId="6F9AA3AD" w14:textId="77777777" w:rsidR="00853B4C" w:rsidRDefault="00853B4C" w:rsidP="00853B4C">
      <w:pPr>
        <w:spacing w:line="240" w:lineRule="auto"/>
        <w:jc w:val="center"/>
        <w:rPr>
          <w:rFonts w:eastAsia="Arial" w:cs="Arial"/>
          <w:b/>
          <w:u w:val="single"/>
        </w:rPr>
      </w:pPr>
    </w:p>
    <w:p w14:paraId="1A8616CA" w14:textId="77777777" w:rsidR="00853B4C" w:rsidRDefault="00853B4C" w:rsidP="00853B4C">
      <w:pPr>
        <w:spacing w:line="240" w:lineRule="auto"/>
        <w:jc w:val="center"/>
        <w:rPr>
          <w:rFonts w:eastAsia="Arial" w:cs="Arial"/>
          <w:b/>
        </w:rPr>
      </w:pPr>
      <w:r>
        <w:rPr>
          <w:rFonts w:eastAsia="Arial" w:cs="Arial"/>
          <w:b/>
        </w:rPr>
        <w:t xml:space="preserve">Autorización de Publicación </w:t>
      </w:r>
    </w:p>
    <w:p w14:paraId="25250F70" w14:textId="77777777" w:rsidR="00853B4C" w:rsidRDefault="00853B4C" w:rsidP="00853B4C">
      <w:pPr>
        <w:spacing w:line="240" w:lineRule="auto"/>
        <w:jc w:val="center"/>
        <w:rPr>
          <w:rFonts w:eastAsia="Arial" w:cs="Arial"/>
          <w:b/>
        </w:rPr>
      </w:pPr>
    </w:p>
    <w:p w14:paraId="19CDFD2D" w14:textId="77777777" w:rsidR="00853B4C" w:rsidRDefault="00853B4C" w:rsidP="009D14EE">
      <w:pPr>
        <w:pBdr>
          <w:top w:val="nil"/>
          <w:left w:val="nil"/>
          <w:bottom w:val="nil"/>
          <w:right w:val="nil"/>
          <w:between w:val="nil"/>
        </w:pBdr>
        <w:spacing w:before="240" w:after="200"/>
        <w:ind w:firstLine="0"/>
        <w:jc w:val="both"/>
        <w:rPr>
          <w:rFonts w:eastAsia="Arial" w:cs="Arial"/>
          <w:b/>
          <w:color w:val="000000"/>
        </w:rPr>
      </w:pPr>
      <w:r>
        <w:rPr>
          <w:rFonts w:eastAsia="Arial" w:cs="Arial"/>
          <w:color w:val="000000"/>
        </w:rPr>
        <w:t xml:space="preserve">Yo/ nosotros </w:t>
      </w:r>
      <w:r>
        <w:rPr>
          <w:rFonts w:eastAsia="Arial" w:cs="Arial"/>
          <w:b/>
          <w:color w:val="000000"/>
        </w:rPr>
        <w:t>Apellidos, Nombres completos</w:t>
      </w:r>
      <w:r>
        <w:rPr>
          <w:rFonts w:eastAsia="Arial" w:cs="Arial"/>
          <w:color w:val="000000"/>
        </w:rPr>
        <w:t xml:space="preserve">, con cédula/cédulas de ciudadanía </w:t>
      </w:r>
      <w:proofErr w:type="spellStart"/>
      <w:r>
        <w:rPr>
          <w:rFonts w:eastAsia="Arial" w:cs="Arial"/>
          <w:color w:val="000000"/>
        </w:rPr>
        <w:t>n°</w:t>
      </w:r>
      <w:proofErr w:type="spellEnd"/>
      <w:proofErr w:type="gramStart"/>
      <w:r>
        <w:rPr>
          <w:rFonts w:eastAsia="Arial" w:cs="Arial"/>
          <w:color w:val="000000"/>
        </w:rPr>
        <w:t>…….</w:t>
      </w:r>
      <w:proofErr w:type="gramEnd"/>
      <w:r>
        <w:rPr>
          <w:rFonts w:eastAsia="Arial" w:cs="Arial"/>
          <w:color w:val="000000"/>
        </w:rPr>
        <w:t xml:space="preserve">.,autorizo/autorizamos a la Universidad de las Fuerzas Armadas ESPE publicar el trabajo de integración curricular: </w:t>
      </w:r>
      <w:r>
        <w:rPr>
          <w:rFonts w:eastAsia="Arial" w:cs="Arial"/>
          <w:b/>
          <w:color w:val="000000"/>
        </w:rPr>
        <w:t>Título:</w:t>
      </w:r>
      <w:r>
        <w:rPr>
          <w:rFonts w:eastAsia="Arial" w:cs="Arial"/>
          <w:color w:val="000000"/>
        </w:rPr>
        <w:t>… en el Repositorio Institucional, cuyo contenido, ideas y criterios son de mi/nuestra responsabilidad.</w:t>
      </w:r>
    </w:p>
    <w:p w14:paraId="0E7677C0" w14:textId="77777777" w:rsidR="00853B4C" w:rsidRDefault="00853B4C" w:rsidP="00853B4C">
      <w:pPr>
        <w:pBdr>
          <w:top w:val="nil"/>
          <w:left w:val="nil"/>
          <w:bottom w:val="nil"/>
          <w:right w:val="nil"/>
          <w:between w:val="nil"/>
        </w:pBdr>
        <w:spacing w:line="240" w:lineRule="auto"/>
        <w:rPr>
          <w:rFonts w:eastAsia="Arial" w:cs="Arial"/>
          <w:b/>
          <w:color w:val="000000"/>
        </w:rPr>
      </w:pPr>
    </w:p>
    <w:p w14:paraId="71DCB067" w14:textId="77777777" w:rsidR="00853B4C" w:rsidRDefault="00853B4C" w:rsidP="00853B4C">
      <w:pPr>
        <w:pBdr>
          <w:top w:val="nil"/>
          <w:left w:val="nil"/>
          <w:bottom w:val="nil"/>
          <w:right w:val="nil"/>
          <w:between w:val="nil"/>
        </w:pBdr>
        <w:spacing w:line="240" w:lineRule="auto"/>
        <w:jc w:val="right"/>
        <w:rPr>
          <w:rFonts w:eastAsia="Arial" w:cs="Arial"/>
          <w:b/>
          <w:color w:val="000000"/>
        </w:rPr>
      </w:pPr>
      <w:proofErr w:type="gramStart"/>
      <w:r>
        <w:rPr>
          <w:rFonts w:eastAsia="Arial" w:cs="Arial"/>
          <w:b/>
          <w:color w:val="000000"/>
        </w:rPr>
        <w:t>Sangolquí,…</w:t>
      </w:r>
      <w:proofErr w:type="gramEnd"/>
    </w:p>
    <w:p w14:paraId="7043CCE7" w14:textId="1D01EDFE" w:rsidR="00C30692" w:rsidRPr="003E27B2" w:rsidRDefault="00C30692" w:rsidP="00672624">
      <w:pPr>
        <w:pBdr>
          <w:top w:val="nil"/>
          <w:left w:val="nil"/>
          <w:bottom w:val="nil"/>
          <w:right w:val="nil"/>
          <w:between w:val="nil"/>
        </w:pBdr>
        <w:jc w:val="right"/>
        <w:rPr>
          <w:rFonts w:eastAsia="Calibri" w:cs="Arial"/>
          <w:b/>
          <w:color w:val="000000"/>
        </w:rPr>
      </w:pPr>
    </w:p>
    <w:p w14:paraId="6E13FA0B" w14:textId="77777777" w:rsidR="00B365F6" w:rsidRPr="003E27B2" w:rsidRDefault="00B365F6" w:rsidP="00672624">
      <w:pPr>
        <w:pBdr>
          <w:top w:val="nil"/>
          <w:left w:val="nil"/>
          <w:bottom w:val="nil"/>
          <w:right w:val="nil"/>
          <w:between w:val="nil"/>
        </w:pBdr>
        <w:jc w:val="right"/>
        <w:rPr>
          <w:rFonts w:eastAsia="Calibri" w:cs="Arial"/>
          <w:b/>
          <w:color w:val="000000"/>
        </w:rPr>
      </w:pPr>
    </w:p>
    <w:bookmarkEnd w:id="6"/>
    <w:p w14:paraId="7279B191" w14:textId="77777777" w:rsidR="00B365F6" w:rsidRPr="003E27B2" w:rsidRDefault="00B365F6" w:rsidP="00B365F6">
      <w:pPr>
        <w:ind w:firstLine="0"/>
        <w:rPr>
          <w:rFonts w:eastAsia="Calibri" w:cs="Arial"/>
          <w:b/>
        </w:rPr>
      </w:pPr>
    </w:p>
    <w:p w14:paraId="128664E5" w14:textId="77777777" w:rsidR="005074BC" w:rsidRPr="003E27B2" w:rsidRDefault="005074BC" w:rsidP="005074BC">
      <w:pPr>
        <w:ind w:firstLine="708"/>
        <w:rPr>
          <w:rFonts w:eastAsia="Calibri" w:cs="Arial"/>
          <w:b/>
        </w:rPr>
      </w:pPr>
      <w:r w:rsidRPr="003E27B2">
        <w:rPr>
          <w:rFonts w:eastAsia="Calibri" w:cs="Arial"/>
          <w:b/>
        </w:rPr>
        <w:t>Apellido</w:t>
      </w:r>
      <w:r>
        <w:rPr>
          <w:rFonts w:eastAsia="Calibri" w:cs="Arial"/>
          <w:b/>
        </w:rPr>
        <w:t>s</w:t>
      </w:r>
      <w:r w:rsidRPr="003E27B2">
        <w:rPr>
          <w:rFonts w:eastAsia="Calibri" w:cs="Arial"/>
          <w:b/>
        </w:rPr>
        <w:t>, Nombre</w:t>
      </w:r>
      <w:r>
        <w:rPr>
          <w:rFonts w:eastAsia="Calibri" w:cs="Arial"/>
          <w:b/>
        </w:rPr>
        <w:t>s</w:t>
      </w:r>
      <w:r w:rsidRPr="003E27B2">
        <w:rPr>
          <w:rFonts w:eastAsia="Calibri" w:cs="Arial"/>
          <w:b/>
        </w:rPr>
        <w:t xml:space="preserve">                             </w:t>
      </w:r>
      <w:r>
        <w:rPr>
          <w:rFonts w:eastAsia="Calibri" w:cs="Arial"/>
          <w:b/>
        </w:rPr>
        <w:t xml:space="preserve">                           </w:t>
      </w:r>
      <w:r w:rsidRPr="003E27B2">
        <w:rPr>
          <w:rFonts w:eastAsia="Calibri" w:cs="Arial"/>
          <w:b/>
        </w:rPr>
        <w:t xml:space="preserve">   Apellido</w:t>
      </w:r>
      <w:r>
        <w:rPr>
          <w:rFonts w:eastAsia="Calibri" w:cs="Arial"/>
          <w:b/>
        </w:rPr>
        <w:t>s</w:t>
      </w:r>
      <w:r w:rsidRPr="003E27B2">
        <w:rPr>
          <w:rFonts w:eastAsia="Calibri" w:cs="Arial"/>
          <w:b/>
        </w:rPr>
        <w:t>, Nombre</w:t>
      </w:r>
      <w:r>
        <w:rPr>
          <w:rFonts w:eastAsia="Calibri" w:cs="Arial"/>
          <w:b/>
        </w:rPr>
        <w:t>s</w:t>
      </w:r>
    </w:p>
    <w:p w14:paraId="48D951B3" w14:textId="2A7FF64B" w:rsidR="005074BC" w:rsidRPr="003E27B2" w:rsidRDefault="005074BC" w:rsidP="005074BC">
      <w:pPr>
        <w:ind w:firstLine="0"/>
        <w:rPr>
          <w:rFonts w:eastAsia="Calibri" w:cs="Arial"/>
          <w:b/>
        </w:rPr>
      </w:pPr>
      <w:r w:rsidRPr="003E27B2">
        <w:rPr>
          <w:rFonts w:eastAsia="Calibri" w:cs="Arial"/>
          <w:b/>
        </w:rPr>
        <w:t xml:space="preserve">           </w:t>
      </w:r>
      <w:r>
        <w:rPr>
          <w:rFonts w:eastAsia="Calibri" w:cs="Arial"/>
          <w:b/>
        </w:rPr>
        <w:t xml:space="preserve">  </w:t>
      </w:r>
      <w:r w:rsidR="00542605">
        <w:rPr>
          <w:rFonts w:eastAsia="Calibri" w:cs="Arial"/>
          <w:b/>
        </w:rPr>
        <w:t xml:space="preserve">  </w:t>
      </w:r>
      <w:r w:rsidRPr="003E27B2">
        <w:rPr>
          <w:rFonts w:eastAsia="Calibri" w:cs="Arial"/>
          <w:b/>
        </w:rPr>
        <w:t xml:space="preserve">C.C.:                                                </w:t>
      </w:r>
      <w:r w:rsidR="00542605">
        <w:rPr>
          <w:rFonts w:eastAsia="Calibri" w:cs="Arial"/>
          <w:b/>
        </w:rPr>
        <w:t xml:space="preserve">                          </w:t>
      </w:r>
      <w:r w:rsidRPr="003E27B2">
        <w:rPr>
          <w:rFonts w:eastAsia="Calibri" w:cs="Arial"/>
          <w:b/>
        </w:rPr>
        <w:t xml:space="preserve">               C.C.: </w:t>
      </w:r>
    </w:p>
    <w:p w14:paraId="542015D2" w14:textId="77777777" w:rsidR="005074BC" w:rsidRPr="003E27B2" w:rsidRDefault="005074BC" w:rsidP="005074BC">
      <w:pPr>
        <w:jc w:val="center"/>
        <w:rPr>
          <w:rFonts w:cs="Arial"/>
        </w:rPr>
      </w:pPr>
    </w:p>
    <w:p w14:paraId="2741A920" w14:textId="77777777" w:rsidR="00B365F6" w:rsidRPr="003E27B2" w:rsidRDefault="00B365F6" w:rsidP="00B365F6">
      <w:pPr>
        <w:jc w:val="center"/>
        <w:rPr>
          <w:rFonts w:cs="Arial"/>
        </w:rPr>
      </w:pPr>
    </w:p>
    <w:p w14:paraId="665DB1F5" w14:textId="77777777" w:rsidR="002675C2" w:rsidRPr="003E27B2" w:rsidRDefault="002675C2" w:rsidP="00672624">
      <w:pPr>
        <w:ind w:firstLine="0"/>
        <w:jc w:val="center"/>
        <w:rPr>
          <w:rFonts w:cs="Arial"/>
          <w:b/>
          <w:bCs/>
        </w:rPr>
        <w:sectPr w:rsidR="002675C2" w:rsidRPr="003E27B2" w:rsidSect="00AD2AE9">
          <w:headerReference w:type="default" r:id="rId10"/>
          <w:footerReference w:type="default" r:id="rId11"/>
          <w:pgSz w:w="12242" w:h="15842" w:code="172"/>
          <w:pgMar w:top="1440" w:right="1440" w:bottom="1440" w:left="1440" w:header="709" w:footer="709" w:gutter="0"/>
          <w:cols w:space="708"/>
          <w:docGrid w:linePitch="360"/>
        </w:sectPr>
      </w:pPr>
    </w:p>
    <w:p w14:paraId="729D4FB2" w14:textId="1ED784C6" w:rsidR="00C30692" w:rsidRDefault="002675C2" w:rsidP="00672624">
      <w:pPr>
        <w:pStyle w:val="Ttulo1"/>
        <w:rPr>
          <w:rFonts w:cs="Arial"/>
          <w:szCs w:val="22"/>
        </w:rPr>
      </w:pPr>
      <w:bookmarkStart w:id="7" w:name="_Toc151135349"/>
      <w:bookmarkStart w:id="8" w:name="_Toc187066297"/>
      <w:r w:rsidRPr="003E27B2">
        <w:rPr>
          <w:rFonts w:cs="Arial"/>
          <w:szCs w:val="22"/>
        </w:rPr>
        <w:lastRenderedPageBreak/>
        <w:t>Dedicatoria</w:t>
      </w:r>
      <w:bookmarkEnd w:id="7"/>
      <w:bookmarkEnd w:id="8"/>
    </w:p>
    <w:p w14:paraId="4D0D6AA2" w14:textId="695D80B4" w:rsidR="00030958" w:rsidRPr="00030958" w:rsidRDefault="00030958" w:rsidP="00030958">
      <w:pPr>
        <w:ind w:firstLine="0"/>
        <w:jc w:val="center"/>
        <w:rPr>
          <w:i/>
        </w:rPr>
      </w:pPr>
      <w:r w:rsidRPr="00030958">
        <w:rPr>
          <w:i/>
        </w:rPr>
        <w:t>(Opcional)</w:t>
      </w:r>
    </w:p>
    <w:p w14:paraId="43CE9239" w14:textId="330B9B7C" w:rsidR="0000581D" w:rsidRPr="003E27B2" w:rsidRDefault="0000581D" w:rsidP="00672624">
      <w:pPr>
        <w:ind w:firstLine="0"/>
        <w:jc w:val="both"/>
        <w:rPr>
          <w:rFonts w:cs="Arial"/>
        </w:rPr>
      </w:pPr>
    </w:p>
    <w:p w14:paraId="5119DE13" w14:textId="77777777" w:rsidR="002675C2" w:rsidRPr="003E27B2" w:rsidRDefault="002675C2" w:rsidP="00672624">
      <w:pPr>
        <w:ind w:firstLine="0"/>
        <w:jc w:val="center"/>
        <w:rPr>
          <w:rFonts w:cs="Arial"/>
          <w:b/>
          <w:bCs/>
        </w:rPr>
      </w:pPr>
    </w:p>
    <w:p w14:paraId="2D3EDA08" w14:textId="77777777" w:rsidR="002675C2" w:rsidRPr="003E27B2" w:rsidRDefault="002675C2" w:rsidP="00672624">
      <w:pPr>
        <w:ind w:firstLine="0"/>
        <w:jc w:val="center"/>
        <w:rPr>
          <w:rFonts w:cs="Arial"/>
          <w:b/>
          <w:bCs/>
        </w:rPr>
      </w:pPr>
    </w:p>
    <w:p w14:paraId="172364E6" w14:textId="77777777" w:rsidR="002675C2" w:rsidRPr="003E27B2" w:rsidRDefault="002675C2" w:rsidP="00672624">
      <w:pPr>
        <w:ind w:firstLine="0"/>
        <w:jc w:val="center"/>
        <w:rPr>
          <w:rFonts w:cs="Arial"/>
          <w:b/>
          <w:bCs/>
        </w:rPr>
      </w:pPr>
    </w:p>
    <w:p w14:paraId="65F627A2" w14:textId="77777777" w:rsidR="002675C2" w:rsidRPr="003E27B2" w:rsidRDefault="002675C2" w:rsidP="00672624">
      <w:pPr>
        <w:ind w:firstLine="0"/>
        <w:jc w:val="center"/>
        <w:rPr>
          <w:rFonts w:cs="Arial"/>
          <w:b/>
          <w:bCs/>
        </w:rPr>
      </w:pPr>
    </w:p>
    <w:p w14:paraId="5F1158D7" w14:textId="77777777" w:rsidR="002675C2" w:rsidRPr="003E27B2" w:rsidRDefault="002675C2" w:rsidP="00672624">
      <w:pPr>
        <w:ind w:firstLine="0"/>
        <w:jc w:val="center"/>
        <w:rPr>
          <w:rFonts w:cs="Arial"/>
          <w:b/>
          <w:bCs/>
        </w:rPr>
      </w:pPr>
    </w:p>
    <w:p w14:paraId="456FFD4D" w14:textId="77777777" w:rsidR="002675C2" w:rsidRPr="003E27B2" w:rsidRDefault="002675C2" w:rsidP="00672624">
      <w:pPr>
        <w:ind w:firstLine="0"/>
        <w:jc w:val="center"/>
        <w:rPr>
          <w:rFonts w:cs="Arial"/>
          <w:b/>
          <w:bCs/>
        </w:rPr>
      </w:pPr>
    </w:p>
    <w:p w14:paraId="08D7E913" w14:textId="77777777" w:rsidR="002675C2" w:rsidRPr="003E27B2" w:rsidRDefault="002675C2" w:rsidP="00672624">
      <w:pPr>
        <w:ind w:firstLine="0"/>
        <w:jc w:val="center"/>
        <w:rPr>
          <w:rFonts w:cs="Arial"/>
          <w:b/>
          <w:bCs/>
        </w:rPr>
      </w:pPr>
    </w:p>
    <w:p w14:paraId="6B9044E0" w14:textId="77777777" w:rsidR="002675C2" w:rsidRPr="003E27B2" w:rsidRDefault="002675C2" w:rsidP="00672624">
      <w:pPr>
        <w:ind w:firstLine="0"/>
        <w:jc w:val="center"/>
        <w:rPr>
          <w:rFonts w:cs="Arial"/>
          <w:b/>
          <w:bCs/>
        </w:rPr>
      </w:pPr>
    </w:p>
    <w:p w14:paraId="1757CD27" w14:textId="77777777" w:rsidR="002675C2" w:rsidRPr="003E27B2" w:rsidRDefault="002675C2" w:rsidP="00672624">
      <w:pPr>
        <w:ind w:firstLine="0"/>
        <w:jc w:val="center"/>
        <w:rPr>
          <w:rFonts w:cs="Arial"/>
          <w:b/>
          <w:bCs/>
        </w:rPr>
      </w:pPr>
    </w:p>
    <w:p w14:paraId="4CF7C6A7" w14:textId="77777777" w:rsidR="002675C2" w:rsidRPr="003E27B2" w:rsidRDefault="002675C2" w:rsidP="00672624">
      <w:pPr>
        <w:ind w:firstLine="0"/>
        <w:jc w:val="center"/>
        <w:rPr>
          <w:rFonts w:cs="Arial"/>
          <w:b/>
          <w:bCs/>
        </w:rPr>
      </w:pPr>
    </w:p>
    <w:p w14:paraId="2E53B1F5" w14:textId="77777777" w:rsidR="002675C2" w:rsidRPr="003E27B2" w:rsidRDefault="002675C2" w:rsidP="00672624">
      <w:pPr>
        <w:ind w:firstLine="0"/>
        <w:jc w:val="center"/>
        <w:rPr>
          <w:rFonts w:cs="Arial"/>
          <w:b/>
          <w:bCs/>
        </w:rPr>
      </w:pPr>
    </w:p>
    <w:p w14:paraId="3BE7FE65" w14:textId="77777777" w:rsidR="002675C2" w:rsidRPr="003E27B2" w:rsidRDefault="002675C2" w:rsidP="00672624">
      <w:pPr>
        <w:ind w:firstLine="0"/>
        <w:jc w:val="center"/>
        <w:rPr>
          <w:rFonts w:cs="Arial"/>
          <w:b/>
          <w:bCs/>
        </w:rPr>
      </w:pPr>
    </w:p>
    <w:p w14:paraId="6D492E1C" w14:textId="77777777" w:rsidR="002675C2" w:rsidRPr="003E27B2" w:rsidRDefault="002675C2" w:rsidP="00672624">
      <w:pPr>
        <w:ind w:firstLine="0"/>
        <w:jc w:val="center"/>
        <w:rPr>
          <w:rFonts w:cs="Arial"/>
          <w:b/>
          <w:bCs/>
        </w:rPr>
      </w:pPr>
    </w:p>
    <w:p w14:paraId="245146B6" w14:textId="77777777" w:rsidR="002675C2" w:rsidRPr="003E27B2" w:rsidRDefault="002675C2" w:rsidP="00672624">
      <w:pPr>
        <w:ind w:firstLine="0"/>
        <w:jc w:val="center"/>
        <w:rPr>
          <w:rFonts w:cs="Arial"/>
          <w:b/>
          <w:bCs/>
        </w:rPr>
      </w:pPr>
    </w:p>
    <w:p w14:paraId="2944BF8D" w14:textId="77777777" w:rsidR="002675C2" w:rsidRPr="003E27B2" w:rsidRDefault="002675C2" w:rsidP="00672624">
      <w:pPr>
        <w:ind w:firstLine="0"/>
        <w:jc w:val="center"/>
        <w:rPr>
          <w:rFonts w:cs="Arial"/>
          <w:b/>
          <w:bCs/>
        </w:rPr>
      </w:pPr>
    </w:p>
    <w:p w14:paraId="29840A8C" w14:textId="77777777" w:rsidR="002675C2" w:rsidRPr="003E27B2" w:rsidRDefault="002675C2" w:rsidP="00672624">
      <w:pPr>
        <w:ind w:firstLine="0"/>
        <w:jc w:val="center"/>
        <w:rPr>
          <w:rFonts w:cs="Arial"/>
          <w:b/>
          <w:bCs/>
        </w:rPr>
      </w:pPr>
    </w:p>
    <w:p w14:paraId="0508ED70" w14:textId="77777777" w:rsidR="002675C2" w:rsidRPr="003E27B2" w:rsidRDefault="002675C2" w:rsidP="00672624">
      <w:pPr>
        <w:ind w:firstLine="0"/>
        <w:jc w:val="center"/>
        <w:rPr>
          <w:rFonts w:cs="Arial"/>
          <w:b/>
          <w:bCs/>
        </w:rPr>
      </w:pPr>
    </w:p>
    <w:p w14:paraId="329F6445" w14:textId="77777777" w:rsidR="002675C2" w:rsidRPr="003E27B2" w:rsidRDefault="002675C2" w:rsidP="00672624">
      <w:pPr>
        <w:ind w:firstLine="0"/>
        <w:jc w:val="center"/>
        <w:rPr>
          <w:rFonts w:cs="Arial"/>
          <w:b/>
          <w:bCs/>
        </w:rPr>
      </w:pPr>
    </w:p>
    <w:p w14:paraId="67689B7C" w14:textId="77777777" w:rsidR="002675C2" w:rsidRPr="003E27B2" w:rsidRDefault="002675C2" w:rsidP="00672624">
      <w:pPr>
        <w:ind w:firstLine="0"/>
        <w:jc w:val="center"/>
        <w:rPr>
          <w:rFonts w:cs="Arial"/>
          <w:b/>
          <w:bCs/>
        </w:rPr>
      </w:pPr>
    </w:p>
    <w:p w14:paraId="313F1679" w14:textId="5F58B112" w:rsidR="002675C2" w:rsidRPr="003E27B2" w:rsidRDefault="002675C2" w:rsidP="00672624">
      <w:pPr>
        <w:ind w:firstLine="0"/>
        <w:jc w:val="center"/>
        <w:rPr>
          <w:rFonts w:cs="Arial"/>
          <w:b/>
          <w:bCs/>
        </w:rPr>
      </w:pPr>
    </w:p>
    <w:p w14:paraId="688DF540" w14:textId="29067FCD" w:rsidR="00D3494D" w:rsidRPr="003E27B2" w:rsidRDefault="00D3494D" w:rsidP="00672624">
      <w:pPr>
        <w:ind w:firstLine="0"/>
        <w:jc w:val="center"/>
        <w:rPr>
          <w:rFonts w:cs="Arial"/>
          <w:b/>
          <w:bCs/>
        </w:rPr>
      </w:pPr>
    </w:p>
    <w:p w14:paraId="7961B65C" w14:textId="77777777" w:rsidR="00D3494D" w:rsidRPr="003E27B2" w:rsidRDefault="00D3494D" w:rsidP="00672624">
      <w:pPr>
        <w:ind w:firstLine="0"/>
        <w:jc w:val="center"/>
        <w:rPr>
          <w:rFonts w:cs="Arial"/>
          <w:b/>
          <w:bCs/>
        </w:rPr>
      </w:pPr>
    </w:p>
    <w:p w14:paraId="3541469F" w14:textId="77777777" w:rsidR="002675C2" w:rsidRPr="003E27B2" w:rsidRDefault="002675C2" w:rsidP="00672624">
      <w:pPr>
        <w:ind w:firstLine="0"/>
        <w:jc w:val="center"/>
        <w:rPr>
          <w:rFonts w:cs="Arial"/>
          <w:b/>
          <w:bCs/>
        </w:rPr>
      </w:pPr>
    </w:p>
    <w:p w14:paraId="106AD64A" w14:textId="2771E5F2" w:rsidR="002675C2" w:rsidRDefault="002675C2" w:rsidP="00672624">
      <w:pPr>
        <w:pStyle w:val="Ttulo1"/>
        <w:rPr>
          <w:rFonts w:cs="Arial"/>
          <w:szCs w:val="22"/>
        </w:rPr>
      </w:pPr>
      <w:bookmarkStart w:id="9" w:name="_Toc151135350"/>
      <w:bookmarkStart w:id="10" w:name="_Toc187066298"/>
      <w:r w:rsidRPr="003E27B2">
        <w:rPr>
          <w:rFonts w:cs="Arial"/>
          <w:szCs w:val="22"/>
        </w:rPr>
        <w:lastRenderedPageBreak/>
        <w:t>Agradecimiento</w:t>
      </w:r>
      <w:bookmarkEnd w:id="9"/>
      <w:bookmarkEnd w:id="10"/>
      <w:r w:rsidRPr="00421C5B">
        <w:rPr>
          <w:rFonts w:cs="Arial"/>
          <w:szCs w:val="22"/>
        </w:rPr>
        <w:t xml:space="preserve"> </w:t>
      </w:r>
    </w:p>
    <w:p w14:paraId="2F9F15DB" w14:textId="77777777" w:rsidR="00030958" w:rsidRPr="00030958" w:rsidRDefault="00030958" w:rsidP="00030958">
      <w:pPr>
        <w:ind w:firstLine="0"/>
        <w:jc w:val="center"/>
        <w:rPr>
          <w:i/>
        </w:rPr>
      </w:pPr>
      <w:r w:rsidRPr="00030958">
        <w:rPr>
          <w:i/>
        </w:rPr>
        <w:t>(Opcional)</w:t>
      </w:r>
    </w:p>
    <w:p w14:paraId="578F4D8E" w14:textId="77777777" w:rsidR="00030958" w:rsidRPr="00030958" w:rsidRDefault="00030958" w:rsidP="00030958">
      <w:pPr>
        <w:ind w:firstLine="0"/>
      </w:pPr>
    </w:p>
    <w:p w14:paraId="0F75DEB4" w14:textId="77777777" w:rsidR="002675C2" w:rsidRPr="00421C5B" w:rsidRDefault="002675C2" w:rsidP="00672624">
      <w:pPr>
        <w:ind w:firstLine="0"/>
        <w:jc w:val="center"/>
        <w:rPr>
          <w:rFonts w:cs="Arial"/>
        </w:rPr>
      </w:pPr>
    </w:p>
    <w:p w14:paraId="2A0ED81A" w14:textId="77777777" w:rsidR="002675C2" w:rsidRPr="00421C5B" w:rsidRDefault="002675C2" w:rsidP="00672624">
      <w:pPr>
        <w:ind w:firstLine="0"/>
        <w:jc w:val="center"/>
        <w:rPr>
          <w:rFonts w:cs="Arial"/>
          <w:b/>
          <w:bCs/>
        </w:rPr>
      </w:pPr>
    </w:p>
    <w:p w14:paraId="312E5E28" w14:textId="77777777" w:rsidR="002675C2" w:rsidRPr="00421C5B" w:rsidRDefault="002675C2" w:rsidP="00672624">
      <w:pPr>
        <w:ind w:firstLine="0"/>
        <w:jc w:val="center"/>
        <w:rPr>
          <w:rFonts w:cs="Arial"/>
          <w:b/>
          <w:bCs/>
        </w:rPr>
        <w:sectPr w:rsidR="002675C2" w:rsidRPr="00421C5B" w:rsidSect="00AD2AE9">
          <w:pgSz w:w="12242" w:h="15842" w:code="172"/>
          <w:pgMar w:top="1440" w:right="1440" w:bottom="1440" w:left="1440" w:header="709" w:footer="709" w:gutter="0"/>
          <w:cols w:space="708"/>
          <w:docGrid w:linePitch="360"/>
        </w:sectPr>
      </w:pPr>
    </w:p>
    <w:p w14:paraId="48E51259" w14:textId="3C2F535D" w:rsidR="009A7587" w:rsidRDefault="00B9272B" w:rsidP="00672624">
      <w:pPr>
        <w:ind w:firstLine="0"/>
        <w:jc w:val="center"/>
        <w:rPr>
          <w:rFonts w:cs="Arial"/>
          <w:b/>
          <w:bCs/>
        </w:rPr>
      </w:pPr>
      <w:r w:rsidRPr="00421C5B">
        <w:rPr>
          <w:rFonts w:cs="Arial"/>
          <w:b/>
          <w:bCs/>
        </w:rPr>
        <w:lastRenderedPageBreak/>
        <w:t xml:space="preserve">Índice </w:t>
      </w:r>
      <w:r w:rsidR="00590F6B">
        <w:rPr>
          <w:rFonts w:cs="Arial"/>
          <w:b/>
          <w:bCs/>
        </w:rPr>
        <w:t>de contenidos</w:t>
      </w:r>
    </w:p>
    <w:sdt>
      <w:sdtPr>
        <w:rPr>
          <w:rFonts w:ascii="Arial" w:eastAsiaTheme="minorHAnsi" w:hAnsi="Arial" w:cstheme="minorBidi"/>
          <w:color w:val="auto"/>
          <w:sz w:val="22"/>
          <w:szCs w:val="22"/>
          <w:lang w:val="es-ES" w:eastAsia="en-US"/>
        </w:rPr>
        <w:id w:val="1145933366"/>
        <w:docPartObj>
          <w:docPartGallery w:val="Table of Contents"/>
          <w:docPartUnique/>
        </w:docPartObj>
      </w:sdtPr>
      <w:sdtEndPr>
        <w:rPr>
          <w:b/>
          <w:bCs/>
        </w:rPr>
      </w:sdtEndPr>
      <w:sdtContent>
        <w:p w14:paraId="6C688B57" w14:textId="03CB1D1D" w:rsidR="00F752E4" w:rsidRDefault="00F752E4">
          <w:pPr>
            <w:pStyle w:val="TtuloTDC"/>
          </w:pPr>
        </w:p>
        <w:p w14:paraId="7AA2A297" w14:textId="36850B93" w:rsidR="00F752E4" w:rsidRDefault="00F752E4">
          <w:pPr>
            <w:pStyle w:val="TDC1"/>
            <w:rPr>
              <w:rFonts w:asciiTheme="minorHAnsi" w:eastAsiaTheme="minorEastAsia" w:hAnsiTheme="minorHAnsi"/>
              <w:noProof/>
              <w:lang w:eastAsia="es-EC"/>
            </w:rPr>
          </w:pPr>
          <w:r>
            <w:fldChar w:fldCharType="begin"/>
          </w:r>
          <w:r>
            <w:instrText xml:space="preserve"> TOC \o "1-3" \h \z \u </w:instrText>
          </w:r>
          <w:r>
            <w:fldChar w:fldCharType="separate"/>
          </w:r>
          <w:hyperlink w:anchor="_Toc187066295" w:history="1">
            <w:r w:rsidRPr="00ED03F3">
              <w:rPr>
                <w:rStyle w:val="Hipervnculo"/>
                <w:rFonts w:cs="Arial"/>
                <w:noProof/>
              </w:rPr>
              <w:t>Certificación</w:t>
            </w:r>
            <w:r>
              <w:rPr>
                <w:noProof/>
                <w:webHidden/>
              </w:rPr>
              <w:tab/>
            </w:r>
            <w:r>
              <w:rPr>
                <w:noProof/>
                <w:webHidden/>
              </w:rPr>
              <w:fldChar w:fldCharType="begin"/>
            </w:r>
            <w:r>
              <w:rPr>
                <w:noProof/>
                <w:webHidden/>
              </w:rPr>
              <w:instrText xml:space="preserve"> PAGEREF _Toc187066295 \h </w:instrText>
            </w:r>
            <w:r>
              <w:rPr>
                <w:noProof/>
                <w:webHidden/>
              </w:rPr>
            </w:r>
            <w:r>
              <w:rPr>
                <w:noProof/>
                <w:webHidden/>
              </w:rPr>
              <w:fldChar w:fldCharType="separate"/>
            </w:r>
            <w:r>
              <w:rPr>
                <w:noProof/>
                <w:webHidden/>
              </w:rPr>
              <w:t>3</w:t>
            </w:r>
            <w:r>
              <w:rPr>
                <w:noProof/>
                <w:webHidden/>
              </w:rPr>
              <w:fldChar w:fldCharType="end"/>
            </w:r>
          </w:hyperlink>
        </w:p>
        <w:p w14:paraId="4C447DFB" w14:textId="640382B0" w:rsidR="00F752E4" w:rsidRDefault="00681E3D">
          <w:pPr>
            <w:pStyle w:val="TDC1"/>
            <w:rPr>
              <w:rFonts w:asciiTheme="minorHAnsi" w:eastAsiaTheme="minorEastAsia" w:hAnsiTheme="minorHAnsi"/>
              <w:noProof/>
              <w:lang w:eastAsia="es-EC"/>
            </w:rPr>
          </w:pPr>
          <w:hyperlink w:anchor="_Toc187066296" w:history="1">
            <w:r w:rsidR="00F752E4" w:rsidRPr="00ED03F3">
              <w:rPr>
                <w:rStyle w:val="Hipervnculo"/>
                <w:rFonts w:cs="Arial"/>
                <w:noProof/>
              </w:rPr>
              <w:t>Responsabilidad de Autoría</w:t>
            </w:r>
            <w:r w:rsidR="00F752E4">
              <w:rPr>
                <w:noProof/>
                <w:webHidden/>
              </w:rPr>
              <w:tab/>
            </w:r>
            <w:r w:rsidR="00F752E4">
              <w:rPr>
                <w:noProof/>
                <w:webHidden/>
              </w:rPr>
              <w:fldChar w:fldCharType="begin"/>
            </w:r>
            <w:r w:rsidR="00F752E4">
              <w:rPr>
                <w:noProof/>
                <w:webHidden/>
              </w:rPr>
              <w:instrText xml:space="preserve"> PAGEREF _Toc187066296 \h </w:instrText>
            </w:r>
            <w:r w:rsidR="00F752E4">
              <w:rPr>
                <w:noProof/>
                <w:webHidden/>
              </w:rPr>
            </w:r>
            <w:r w:rsidR="00F752E4">
              <w:rPr>
                <w:noProof/>
                <w:webHidden/>
              </w:rPr>
              <w:fldChar w:fldCharType="separate"/>
            </w:r>
            <w:r w:rsidR="00F752E4">
              <w:rPr>
                <w:noProof/>
                <w:webHidden/>
              </w:rPr>
              <w:t>4</w:t>
            </w:r>
            <w:r w:rsidR="00F752E4">
              <w:rPr>
                <w:noProof/>
                <w:webHidden/>
              </w:rPr>
              <w:fldChar w:fldCharType="end"/>
            </w:r>
          </w:hyperlink>
        </w:p>
        <w:p w14:paraId="7AA1DB39" w14:textId="14682C7E" w:rsidR="00F752E4" w:rsidRDefault="00681E3D">
          <w:pPr>
            <w:pStyle w:val="TDC1"/>
            <w:rPr>
              <w:rFonts w:asciiTheme="minorHAnsi" w:eastAsiaTheme="minorEastAsia" w:hAnsiTheme="minorHAnsi"/>
              <w:noProof/>
              <w:lang w:eastAsia="es-EC"/>
            </w:rPr>
          </w:pPr>
          <w:hyperlink w:anchor="_Toc187066297" w:history="1">
            <w:r w:rsidR="00F752E4" w:rsidRPr="00ED03F3">
              <w:rPr>
                <w:rStyle w:val="Hipervnculo"/>
                <w:rFonts w:cs="Arial"/>
                <w:noProof/>
              </w:rPr>
              <w:t>Dedicatoria</w:t>
            </w:r>
            <w:r w:rsidR="00F752E4">
              <w:rPr>
                <w:noProof/>
                <w:webHidden/>
              </w:rPr>
              <w:tab/>
            </w:r>
            <w:r w:rsidR="00F752E4">
              <w:rPr>
                <w:noProof/>
                <w:webHidden/>
              </w:rPr>
              <w:fldChar w:fldCharType="begin"/>
            </w:r>
            <w:r w:rsidR="00F752E4">
              <w:rPr>
                <w:noProof/>
                <w:webHidden/>
              </w:rPr>
              <w:instrText xml:space="preserve"> PAGEREF _Toc187066297 \h </w:instrText>
            </w:r>
            <w:r w:rsidR="00F752E4">
              <w:rPr>
                <w:noProof/>
                <w:webHidden/>
              </w:rPr>
            </w:r>
            <w:r w:rsidR="00F752E4">
              <w:rPr>
                <w:noProof/>
                <w:webHidden/>
              </w:rPr>
              <w:fldChar w:fldCharType="separate"/>
            </w:r>
            <w:r w:rsidR="00F752E4">
              <w:rPr>
                <w:noProof/>
                <w:webHidden/>
              </w:rPr>
              <w:t>6</w:t>
            </w:r>
            <w:r w:rsidR="00F752E4">
              <w:rPr>
                <w:noProof/>
                <w:webHidden/>
              </w:rPr>
              <w:fldChar w:fldCharType="end"/>
            </w:r>
          </w:hyperlink>
        </w:p>
        <w:p w14:paraId="2E642021" w14:textId="7CE71753" w:rsidR="00F752E4" w:rsidRDefault="00681E3D">
          <w:pPr>
            <w:pStyle w:val="TDC1"/>
            <w:rPr>
              <w:rFonts w:asciiTheme="minorHAnsi" w:eastAsiaTheme="minorEastAsia" w:hAnsiTheme="minorHAnsi"/>
              <w:noProof/>
              <w:lang w:eastAsia="es-EC"/>
            </w:rPr>
          </w:pPr>
          <w:hyperlink w:anchor="_Toc187066298" w:history="1">
            <w:r w:rsidR="00F752E4" w:rsidRPr="00ED03F3">
              <w:rPr>
                <w:rStyle w:val="Hipervnculo"/>
                <w:rFonts w:cs="Arial"/>
                <w:noProof/>
              </w:rPr>
              <w:t>Agradecimiento</w:t>
            </w:r>
            <w:r w:rsidR="00F752E4">
              <w:rPr>
                <w:noProof/>
                <w:webHidden/>
              </w:rPr>
              <w:tab/>
            </w:r>
            <w:r w:rsidR="00F752E4">
              <w:rPr>
                <w:noProof/>
                <w:webHidden/>
              </w:rPr>
              <w:fldChar w:fldCharType="begin"/>
            </w:r>
            <w:r w:rsidR="00F752E4">
              <w:rPr>
                <w:noProof/>
                <w:webHidden/>
              </w:rPr>
              <w:instrText xml:space="preserve"> PAGEREF _Toc187066298 \h </w:instrText>
            </w:r>
            <w:r w:rsidR="00F752E4">
              <w:rPr>
                <w:noProof/>
                <w:webHidden/>
              </w:rPr>
            </w:r>
            <w:r w:rsidR="00F752E4">
              <w:rPr>
                <w:noProof/>
                <w:webHidden/>
              </w:rPr>
              <w:fldChar w:fldCharType="separate"/>
            </w:r>
            <w:r w:rsidR="00F752E4">
              <w:rPr>
                <w:noProof/>
                <w:webHidden/>
              </w:rPr>
              <w:t>7</w:t>
            </w:r>
            <w:r w:rsidR="00F752E4">
              <w:rPr>
                <w:noProof/>
                <w:webHidden/>
              </w:rPr>
              <w:fldChar w:fldCharType="end"/>
            </w:r>
          </w:hyperlink>
        </w:p>
        <w:p w14:paraId="523166BB" w14:textId="19587989" w:rsidR="00F752E4" w:rsidRDefault="00681E3D">
          <w:pPr>
            <w:pStyle w:val="TDC1"/>
            <w:rPr>
              <w:rFonts w:asciiTheme="minorHAnsi" w:eastAsiaTheme="minorEastAsia" w:hAnsiTheme="minorHAnsi"/>
              <w:noProof/>
              <w:lang w:eastAsia="es-EC"/>
            </w:rPr>
          </w:pPr>
          <w:hyperlink w:anchor="_Toc187066299" w:history="1">
            <w:r w:rsidR="00F752E4" w:rsidRPr="00ED03F3">
              <w:rPr>
                <w:rStyle w:val="Hipervnculo"/>
                <w:rFonts w:cs="Arial"/>
                <w:noProof/>
              </w:rPr>
              <w:t>Resumen</w:t>
            </w:r>
            <w:r w:rsidR="00F752E4">
              <w:rPr>
                <w:noProof/>
                <w:webHidden/>
              </w:rPr>
              <w:tab/>
            </w:r>
            <w:r w:rsidR="00F752E4">
              <w:rPr>
                <w:noProof/>
                <w:webHidden/>
              </w:rPr>
              <w:fldChar w:fldCharType="begin"/>
            </w:r>
            <w:r w:rsidR="00F752E4">
              <w:rPr>
                <w:noProof/>
                <w:webHidden/>
              </w:rPr>
              <w:instrText xml:space="preserve"> PAGEREF _Toc187066299 \h </w:instrText>
            </w:r>
            <w:r w:rsidR="00F752E4">
              <w:rPr>
                <w:noProof/>
                <w:webHidden/>
              </w:rPr>
            </w:r>
            <w:r w:rsidR="00F752E4">
              <w:rPr>
                <w:noProof/>
                <w:webHidden/>
              </w:rPr>
              <w:fldChar w:fldCharType="separate"/>
            </w:r>
            <w:r w:rsidR="00F752E4">
              <w:rPr>
                <w:noProof/>
                <w:webHidden/>
              </w:rPr>
              <w:t>11</w:t>
            </w:r>
            <w:r w:rsidR="00F752E4">
              <w:rPr>
                <w:noProof/>
                <w:webHidden/>
              </w:rPr>
              <w:fldChar w:fldCharType="end"/>
            </w:r>
          </w:hyperlink>
        </w:p>
        <w:p w14:paraId="4C3EFE7B" w14:textId="75BC8F21" w:rsidR="00F752E4" w:rsidRDefault="00681E3D">
          <w:pPr>
            <w:pStyle w:val="TDC1"/>
            <w:rPr>
              <w:rFonts w:asciiTheme="minorHAnsi" w:eastAsiaTheme="minorEastAsia" w:hAnsiTheme="minorHAnsi"/>
              <w:noProof/>
              <w:lang w:eastAsia="es-EC"/>
            </w:rPr>
          </w:pPr>
          <w:hyperlink w:anchor="_Toc187066300" w:history="1">
            <w:r w:rsidR="00F752E4" w:rsidRPr="00ED03F3">
              <w:rPr>
                <w:rStyle w:val="Hipervnculo"/>
                <w:rFonts w:cs="Arial"/>
                <w:noProof/>
              </w:rPr>
              <w:t>Capítulo I</w:t>
            </w:r>
            <w:r w:rsidR="00F752E4">
              <w:rPr>
                <w:noProof/>
                <w:webHidden/>
              </w:rPr>
              <w:tab/>
            </w:r>
            <w:r w:rsidR="00F752E4">
              <w:rPr>
                <w:noProof/>
                <w:webHidden/>
              </w:rPr>
              <w:fldChar w:fldCharType="begin"/>
            </w:r>
            <w:r w:rsidR="00F752E4">
              <w:rPr>
                <w:noProof/>
                <w:webHidden/>
              </w:rPr>
              <w:instrText xml:space="preserve"> PAGEREF _Toc187066300 \h </w:instrText>
            </w:r>
            <w:r w:rsidR="00F752E4">
              <w:rPr>
                <w:noProof/>
                <w:webHidden/>
              </w:rPr>
            </w:r>
            <w:r w:rsidR="00F752E4">
              <w:rPr>
                <w:noProof/>
                <w:webHidden/>
              </w:rPr>
              <w:fldChar w:fldCharType="separate"/>
            </w:r>
            <w:r w:rsidR="00F752E4">
              <w:rPr>
                <w:noProof/>
                <w:webHidden/>
              </w:rPr>
              <w:t>13</w:t>
            </w:r>
            <w:r w:rsidR="00F752E4">
              <w:rPr>
                <w:noProof/>
                <w:webHidden/>
              </w:rPr>
              <w:fldChar w:fldCharType="end"/>
            </w:r>
          </w:hyperlink>
        </w:p>
        <w:p w14:paraId="27B599C3" w14:textId="3CEF5183" w:rsidR="00F752E4" w:rsidRDefault="00681E3D">
          <w:pPr>
            <w:pStyle w:val="TDC1"/>
            <w:rPr>
              <w:rFonts w:asciiTheme="minorHAnsi" w:eastAsiaTheme="minorEastAsia" w:hAnsiTheme="minorHAnsi"/>
              <w:noProof/>
              <w:lang w:eastAsia="es-EC"/>
            </w:rPr>
          </w:pPr>
          <w:hyperlink w:anchor="_Toc187066301" w:history="1">
            <w:r w:rsidR="00F752E4" w:rsidRPr="00ED03F3">
              <w:rPr>
                <w:rStyle w:val="Hipervnculo"/>
                <w:noProof/>
              </w:rPr>
              <w:t>El problema de la investigación</w:t>
            </w:r>
            <w:r w:rsidR="00F752E4">
              <w:rPr>
                <w:noProof/>
                <w:webHidden/>
              </w:rPr>
              <w:tab/>
            </w:r>
            <w:r w:rsidR="00F752E4">
              <w:rPr>
                <w:noProof/>
                <w:webHidden/>
              </w:rPr>
              <w:fldChar w:fldCharType="begin"/>
            </w:r>
            <w:r w:rsidR="00F752E4">
              <w:rPr>
                <w:noProof/>
                <w:webHidden/>
              </w:rPr>
              <w:instrText xml:space="preserve"> PAGEREF _Toc187066301 \h </w:instrText>
            </w:r>
            <w:r w:rsidR="00F752E4">
              <w:rPr>
                <w:noProof/>
                <w:webHidden/>
              </w:rPr>
            </w:r>
            <w:r w:rsidR="00F752E4">
              <w:rPr>
                <w:noProof/>
                <w:webHidden/>
              </w:rPr>
              <w:fldChar w:fldCharType="separate"/>
            </w:r>
            <w:r w:rsidR="00F752E4">
              <w:rPr>
                <w:noProof/>
                <w:webHidden/>
              </w:rPr>
              <w:t>13</w:t>
            </w:r>
            <w:r w:rsidR="00F752E4">
              <w:rPr>
                <w:noProof/>
                <w:webHidden/>
              </w:rPr>
              <w:fldChar w:fldCharType="end"/>
            </w:r>
          </w:hyperlink>
        </w:p>
        <w:p w14:paraId="7CD8A8F3" w14:textId="21EFB7F5" w:rsidR="00F752E4" w:rsidRDefault="00681E3D">
          <w:pPr>
            <w:pStyle w:val="TDC2"/>
            <w:rPr>
              <w:rFonts w:asciiTheme="minorHAnsi" w:eastAsiaTheme="minorEastAsia" w:hAnsiTheme="minorHAnsi" w:cstheme="minorBidi"/>
              <w:lang w:eastAsia="es-EC"/>
            </w:rPr>
          </w:pPr>
          <w:hyperlink w:anchor="_Toc187066302" w:history="1">
            <w:r w:rsidR="00F752E4" w:rsidRPr="00ED03F3">
              <w:rPr>
                <w:rStyle w:val="Hipervnculo"/>
                <w:rFonts w:cs="Arial"/>
              </w:rPr>
              <w:t xml:space="preserve">Planteamiento del problema </w:t>
            </w:r>
            <w:r w:rsidR="00F752E4" w:rsidRPr="00ED03F3">
              <w:rPr>
                <w:rStyle w:val="Hipervnculo"/>
                <w:rFonts w:cs="Arial"/>
                <w:i/>
              </w:rPr>
              <w:t>(título de segundo nivel)</w:t>
            </w:r>
            <w:r w:rsidR="00F752E4">
              <w:rPr>
                <w:webHidden/>
              </w:rPr>
              <w:tab/>
            </w:r>
            <w:r w:rsidR="00F752E4">
              <w:rPr>
                <w:webHidden/>
              </w:rPr>
              <w:fldChar w:fldCharType="begin"/>
            </w:r>
            <w:r w:rsidR="00F752E4">
              <w:rPr>
                <w:webHidden/>
              </w:rPr>
              <w:instrText xml:space="preserve"> PAGEREF _Toc187066302 \h </w:instrText>
            </w:r>
            <w:r w:rsidR="00F752E4">
              <w:rPr>
                <w:webHidden/>
              </w:rPr>
            </w:r>
            <w:r w:rsidR="00F752E4">
              <w:rPr>
                <w:webHidden/>
              </w:rPr>
              <w:fldChar w:fldCharType="separate"/>
            </w:r>
            <w:r w:rsidR="00F752E4">
              <w:rPr>
                <w:webHidden/>
              </w:rPr>
              <w:t>13</w:t>
            </w:r>
            <w:r w:rsidR="00F752E4">
              <w:rPr>
                <w:webHidden/>
              </w:rPr>
              <w:fldChar w:fldCharType="end"/>
            </w:r>
          </w:hyperlink>
        </w:p>
        <w:p w14:paraId="1ED66DB0" w14:textId="115DB9F8" w:rsidR="00F752E4" w:rsidRDefault="00681E3D">
          <w:pPr>
            <w:pStyle w:val="TDC2"/>
            <w:rPr>
              <w:rFonts w:asciiTheme="minorHAnsi" w:eastAsiaTheme="minorEastAsia" w:hAnsiTheme="minorHAnsi" w:cstheme="minorBidi"/>
              <w:lang w:eastAsia="es-EC"/>
            </w:rPr>
          </w:pPr>
          <w:hyperlink w:anchor="_Toc187066303" w:history="1">
            <w:r w:rsidR="00F752E4" w:rsidRPr="00ED03F3">
              <w:rPr>
                <w:rStyle w:val="Hipervnculo"/>
                <w:rFonts w:cs="Arial"/>
                <w:i/>
              </w:rPr>
              <w:t>Planteamiento del problema</w:t>
            </w:r>
            <w:r w:rsidR="00F752E4" w:rsidRPr="00ED03F3">
              <w:rPr>
                <w:rStyle w:val="Hipervnculo"/>
                <w:rFonts w:cs="Arial"/>
              </w:rPr>
              <w:t xml:space="preserve"> </w:t>
            </w:r>
            <w:r w:rsidR="00F752E4" w:rsidRPr="00ED03F3">
              <w:rPr>
                <w:rStyle w:val="Hipervnculo"/>
                <w:rFonts w:cs="Arial"/>
                <w:i/>
              </w:rPr>
              <w:t>(título de tercer nivel)</w:t>
            </w:r>
            <w:r w:rsidR="00F752E4">
              <w:rPr>
                <w:webHidden/>
              </w:rPr>
              <w:tab/>
            </w:r>
            <w:r w:rsidR="00F752E4">
              <w:rPr>
                <w:webHidden/>
              </w:rPr>
              <w:fldChar w:fldCharType="begin"/>
            </w:r>
            <w:r w:rsidR="00F752E4">
              <w:rPr>
                <w:webHidden/>
              </w:rPr>
              <w:instrText xml:space="preserve"> PAGEREF _Toc187066303 \h </w:instrText>
            </w:r>
            <w:r w:rsidR="00F752E4">
              <w:rPr>
                <w:webHidden/>
              </w:rPr>
            </w:r>
            <w:r w:rsidR="00F752E4">
              <w:rPr>
                <w:webHidden/>
              </w:rPr>
              <w:fldChar w:fldCharType="separate"/>
            </w:r>
            <w:r w:rsidR="00F752E4">
              <w:rPr>
                <w:webHidden/>
              </w:rPr>
              <w:t>13</w:t>
            </w:r>
            <w:r w:rsidR="00F752E4">
              <w:rPr>
                <w:webHidden/>
              </w:rPr>
              <w:fldChar w:fldCharType="end"/>
            </w:r>
          </w:hyperlink>
        </w:p>
        <w:p w14:paraId="233AB2B6" w14:textId="5342CFF2" w:rsidR="00F752E4" w:rsidRDefault="00681E3D">
          <w:pPr>
            <w:pStyle w:val="TDC1"/>
            <w:rPr>
              <w:rFonts w:asciiTheme="minorHAnsi" w:eastAsiaTheme="minorEastAsia" w:hAnsiTheme="minorHAnsi"/>
              <w:noProof/>
              <w:lang w:eastAsia="es-EC"/>
            </w:rPr>
          </w:pPr>
          <w:hyperlink w:anchor="_Toc187066304" w:history="1">
            <w:r w:rsidR="00F752E4" w:rsidRPr="00ED03F3">
              <w:rPr>
                <w:rStyle w:val="Hipervnculo"/>
                <w:rFonts w:cs="Arial"/>
                <w:noProof/>
              </w:rPr>
              <w:t>Referencias</w:t>
            </w:r>
            <w:r w:rsidR="00F752E4">
              <w:rPr>
                <w:noProof/>
                <w:webHidden/>
              </w:rPr>
              <w:tab/>
            </w:r>
            <w:r w:rsidR="00F752E4">
              <w:rPr>
                <w:noProof/>
                <w:webHidden/>
              </w:rPr>
              <w:fldChar w:fldCharType="begin"/>
            </w:r>
            <w:r w:rsidR="00F752E4">
              <w:rPr>
                <w:noProof/>
                <w:webHidden/>
              </w:rPr>
              <w:instrText xml:space="preserve"> PAGEREF _Toc187066304 \h </w:instrText>
            </w:r>
            <w:r w:rsidR="00F752E4">
              <w:rPr>
                <w:noProof/>
                <w:webHidden/>
              </w:rPr>
            </w:r>
            <w:r w:rsidR="00F752E4">
              <w:rPr>
                <w:noProof/>
                <w:webHidden/>
              </w:rPr>
              <w:fldChar w:fldCharType="separate"/>
            </w:r>
            <w:r w:rsidR="00F752E4">
              <w:rPr>
                <w:noProof/>
                <w:webHidden/>
              </w:rPr>
              <w:t>16</w:t>
            </w:r>
            <w:r w:rsidR="00F752E4">
              <w:rPr>
                <w:noProof/>
                <w:webHidden/>
              </w:rPr>
              <w:fldChar w:fldCharType="end"/>
            </w:r>
          </w:hyperlink>
        </w:p>
        <w:p w14:paraId="1DE6A552" w14:textId="50DA9A4D" w:rsidR="00F752E4" w:rsidRDefault="00681E3D">
          <w:pPr>
            <w:pStyle w:val="TDC1"/>
            <w:rPr>
              <w:rFonts w:asciiTheme="minorHAnsi" w:eastAsiaTheme="minorEastAsia" w:hAnsiTheme="minorHAnsi"/>
              <w:noProof/>
              <w:lang w:eastAsia="es-EC"/>
            </w:rPr>
          </w:pPr>
          <w:hyperlink w:anchor="_Toc187066305" w:history="1">
            <w:r w:rsidR="00F752E4" w:rsidRPr="00ED03F3">
              <w:rPr>
                <w:rStyle w:val="Hipervnculo"/>
                <w:noProof/>
              </w:rPr>
              <w:t>Apéndice</w:t>
            </w:r>
            <w:r w:rsidR="00F752E4">
              <w:rPr>
                <w:noProof/>
                <w:webHidden/>
              </w:rPr>
              <w:tab/>
            </w:r>
            <w:r w:rsidR="00F752E4">
              <w:rPr>
                <w:noProof/>
                <w:webHidden/>
              </w:rPr>
              <w:fldChar w:fldCharType="begin"/>
            </w:r>
            <w:r w:rsidR="00F752E4">
              <w:rPr>
                <w:noProof/>
                <w:webHidden/>
              </w:rPr>
              <w:instrText xml:space="preserve"> PAGEREF _Toc187066305 \h </w:instrText>
            </w:r>
            <w:r w:rsidR="00F752E4">
              <w:rPr>
                <w:noProof/>
                <w:webHidden/>
              </w:rPr>
            </w:r>
            <w:r w:rsidR="00F752E4">
              <w:rPr>
                <w:noProof/>
                <w:webHidden/>
              </w:rPr>
              <w:fldChar w:fldCharType="separate"/>
            </w:r>
            <w:r w:rsidR="00F752E4">
              <w:rPr>
                <w:noProof/>
                <w:webHidden/>
              </w:rPr>
              <w:t>17</w:t>
            </w:r>
            <w:r w:rsidR="00F752E4">
              <w:rPr>
                <w:noProof/>
                <w:webHidden/>
              </w:rPr>
              <w:fldChar w:fldCharType="end"/>
            </w:r>
          </w:hyperlink>
        </w:p>
        <w:p w14:paraId="01B67089" w14:textId="6D5E6206" w:rsidR="00F752E4" w:rsidRDefault="00F752E4">
          <w:r>
            <w:rPr>
              <w:b/>
              <w:bCs/>
              <w:lang w:val="es-ES"/>
            </w:rPr>
            <w:fldChar w:fldCharType="end"/>
          </w:r>
        </w:p>
      </w:sdtContent>
    </w:sdt>
    <w:p w14:paraId="7E9DEFDF" w14:textId="77777777" w:rsidR="00F752E4" w:rsidRDefault="00F752E4" w:rsidP="00672624">
      <w:pPr>
        <w:ind w:firstLine="0"/>
        <w:jc w:val="center"/>
        <w:rPr>
          <w:rFonts w:cs="Arial"/>
          <w:b/>
          <w:bCs/>
        </w:rPr>
      </w:pPr>
    </w:p>
    <w:p w14:paraId="4ECF9753" w14:textId="45B9E050" w:rsidR="00133A61" w:rsidRPr="00421C5B" w:rsidRDefault="00133A61" w:rsidP="00672624">
      <w:pPr>
        <w:ind w:firstLine="0"/>
        <w:jc w:val="center"/>
        <w:rPr>
          <w:rFonts w:cs="Arial"/>
          <w:b/>
          <w:bCs/>
        </w:rPr>
      </w:pPr>
      <w:r>
        <w:rPr>
          <w:rFonts w:cs="Arial"/>
          <w:i/>
          <w:iCs/>
          <w:color w:val="000000"/>
        </w:rPr>
        <w:t>(Se recomienda no más de 3 niveles, utilice la tabla de contenido automática del procesador de texto</w:t>
      </w:r>
      <w:r w:rsidR="00C67CD9">
        <w:rPr>
          <w:rFonts w:cs="Arial"/>
          <w:i/>
          <w:iCs/>
          <w:color w:val="000000"/>
        </w:rPr>
        <w:t>)</w:t>
      </w:r>
    </w:p>
    <w:p w14:paraId="336C7240" w14:textId="4E319C1F" w:rsidR="0091531E" w:rsidRPr="00C67CD9" w:rsidRDefault="0091531E" w:rsidP="00C67CD9">
      <w:pPr>
        <w:pStyle w:val="TDC1"/>
      </w:pPr>
    </w:p>
    <w:p w14:paraId="45BFCDDB" w14:textId="77777777" w:rsidR="0091531E" w:rsidRPr="00421C5B" w:rsidRDefault="0091531E" w:rsidP="00672624">
      <w:pPr>
        <w:spacing w:after="160"/>
        <w:ind w:firstLine="0"/>
        <w:rPr>
          <w:rFonts w:cs="Arial"/>
        </w:rPr>
      </w:pPr>
    </w:p>
    <w:p w14:paraId="1140032A" w14:textId="77777777" w:rsidR="0091531E" w:rsidRPr="00421C5B" w:rsidRDefault="0091531E" w:rsidP="00672624">
      <w:pPr>
        <w:spacing w:after="160"/>
        <w:ind w:firstLine="0"/>
        <w:rPr>
          <w:rFonts w:cs="Arial"/>
        </w:rPr>
      </w:pPr>
    </w:p>
    <w:p w14:paraId="4D03218E" w14:textId="77777777" w:rsidR="0091531E" w:rsidRPr="00421C5B" w:rsidRDefault="0091531E" w:rsidP="00672624">
      <w:pPr>
        <w:spacing w:after="160"/>
        <w:ind w:firstLine="0"/>
        <w:rPr>
          <w:rFonts w:cs="Arial"/>
        </w:rPr>
      </w:pPr>
    </w:p>
    <w:p w14:paraId="6E044437" w14:textId="77777777" w:rsidR="0091531E" w:rsidRPr="00421C5B" w:rsidRDefault="0091531E" w:rsidP="00672624">
      <w:pPr>
        <w:spacing w:after="160"/>
        <w:ind w:firstLine="0"/>
        <w:rPr>
          <w:rFonts w:cs="Arial"/>
        </w:rPr>
      </w:pPr>
    </w:p>
    <w:p w14:paraId="597EE9FF" w14:textId="77777777" w:rsidR="0091531E" w:rsidRPr="00421C5B" w:rsidRDefault="0091531E" w:rsidP="00672624">
      <w:pPr>
        <w:spacing w:after="160"/>
        <w:ind w:firstLine="0"/>
        <w:rPr>
          <w:rFonts w:cs="Arial"/>
        </w:rPr>
      </w:pPr>
    </w:p>
    <w:p w14:paraId="60F1E141" w14:textId="77777777" w:rsidR="0091531E" w:rsidRPr="00421C5B" w:rsidRDefault="0091531E" w:rsidP="00672624">
      <w:pPr>
        <w:spacing w:after="160"/>
        <w:ind w:firstLine="0"/>
        <w:rPr>
          <w:rFonts w:cs="Arial"/>
        </w:rPr>
      </w:pPr>
    </w:p>
    <w:p w14:paraId="70432344" w14:textId="1456D257" w:rsidR="002675C2" w:rsidRDefault="002675C2" w:rsidP="00672624">
      <w:pPr>
        <w:ind w:firstLine="0"/>
        <w:jc w:val="center"/>
        <w:rPr>
          <w:rFonts w:cs="Arial"/>
          <w:b/>
          <w:bCs/>
        </w:rPr>
      </w:pPr>
      <w:r w:rsidRPr="00421C5B">
        <w:rPr>
          <w:rFonts w:cs="Arial"/>
          <w:b/>
          <w:bCs/>
        </w:rPr>
        <w:lastRenderedPageBreak/>
        <w:t>Índice de tablas</w:t>
      </w:r>
    </w:p>
    <w:p w14:paraId="5A73563E" w14:textId="5F13DAC1" w:rsidR="004A78E3" w:rsidRDefault="004A78E3" w:rsidP="004A78E3">
      <w:pPr>
        <w:pStyle w:val="Tabladeilustraciones"/>
        <w:tabs>
          <w:tab w:val="right" w:leader="dot" w:pos="9352"/>
        </w:tabs>
        <w:ind w:firstLine="0"/>
        <w:rPr>
          <w:rFonts w:asciiTheme="minorHAnsi" w:eastAsiaTheme="minorEastAsia" w:hAnsiTheme="minorHAnsi"/>
          <w:noProof/>
          <w:lang w:eastAsia="es-EC"/>
        </w:rPr>
      </w:pPr>
      <w:r>
        <w:rPr>
          <w:rFonts w:cs="Arial"/>
          <w:b/>
          <w:bCs/>
        </w:rPr>
        <w:fldChar w:fldCharType="begin"/>
      </w:r>
      <w:r>
        <w:rPr>
          <w:rFonts w:cs="Arial"/>
          <w:b/>
          <w:bCs/>
        </w:rPr>
        <w:instrText xml:space="preserve"> TOC \h \z \c "Tabla" </w:instrText>
      </w:r>
      <w:r>
        <w:rPr>
          <w:rFonts w:cs="Arial"/>
          <w:b/>
          <w:bCs/>
        </w:rPr>
        <w:fldChar w:fldCharType="separate"/>
      </w:r>
      <w:hyperlink w:anchor="_Toc187066520" w:history="1">
        <w:r w:rsidRPr="00A66641">
          <w:rPr>
            <w:rStyle w:val="Hipervnculo"/>
            <w:b/>
            <w:noProof/>
          </w:rPr>
          <w:t>Tabla 1</w:t>
        </w:r>
        <w:r w:rsidRPr="00A66641">
          <w:rPr>
            <w:rStyle w:val="Hipervnculo"/>
            <w:rFonts w:eastAsia="Calibri" w:cs="Arial"/>
            <w:b/>
            <w:bCs/>
            <w:noProof/>
          </w:rPr>
          <w:t xml:space="preserve"> </w:t>
        </w:r>
        <w:r w:rsidRPr="00A66641">
          <w:rPr>
            <w:rStyle w:val="Hipervnculo"/>
            <w:rFonts w:eastAsia="Calibri" w:cs="Arial"/>
            <w:noProof/>
          </w:rPr>
          <w:t>Valoración de las operaciones en la provincia del Guayas</w:t>
        </w:r>
        <w:r w:rsidRPr="00A66641">
          <w:rPr>
            <w:rStyle w:val="Hipervnculo"/>
            <w:rFonts w:eastAsia="Calibri" w:cs="Arial"/>
            <w:b/>
            <w:bCs/>
            <w:noProof/>
          </w:rPr>
          <w:t xml:space="preserve"> </w:t>
        </w:r>
        <w:r w:rsidRPr="00A66641">
          <w:rPr>
            <w:rStyle w:val="Hipervnculo"/>
            <w:rFonts w:eastAsia="Calibri" w:cs="Arial"/>
            <w:noProof/>
          </w:rPr>
          <w:t>Valoración de las operaciones en la provincia del Guayas</w:t>
        </w:r>
        <w:r>
          <w:rPr>
            <w:noProof/>
            <w:webHidden/>
          </w:rPr>
          <w:tab/>
        </w:r>
        <w:r>
          <w:rPr>
            <w:noProof/>
            <w:webHidden/>
          </w:rPr>
          <w:fldChar w:fldCharType="begin"/>
        </w:r>
        <w:r>
          <w:rPr>
            <w:noProof/>
            <w:webHidden/>
          </w:rPr>
          <w:instrText xml:space="preserve"> PAGEREF _Toc187066520 \h </w:instrText>
        </w:r>
        <w:r>
          <w:rPr>
            <w:noProof/>
            <w:webHidden/>
          </w:rPr>
        </w:r>
        <w:r>
          <w:rPr>
            <w:noProof/>
            <w:webHidden/>
          </w:rPr>
          <w:fldChar w:fldCharType="separate"/>
        </w:r>
        <w:r>
          <w:rPr>
            <w:noProof/>
            <w:webHidden/>
          </w:rPr>
          <w:t>14</w:t>
        </w:r>
        <w:r>
          <w:rPr>
            <w:noProof/>
            <w:webHidden/>
          </w:rPr>
          <w:fldChar w:fldCharType="end"/>
        </w:r>
      </w:hyperlink>
    </w:p>
    <w:p w14:paraId="61D01218" w14:textId="462FF3B7" w:rsidR="000E3108" w:rsidRPr="00421C5B" w:rsidRDefault="004A78E3" w:rsidP="00672624">
      <w:pPr>
        <w:ind w:firstLine="0"/>
        <w:jc w:val="center"/>
        <w:rPr>
          <w:rFonts w:cs="Arial"/>
          <w:b/>
          <w:bCs/>
        </w:rPr>
      </w:pPr>
      <w:r>
        <w:rPr>
          <w:rFonts w:cs="Arial"/>
          <w:b/>
          <w:bCs/>
        </w:rPr>
        <w:fldChar w:fldCharType="end"/>
      </w:r>
    </w:p>
    <w:p w14:paraId="4F45782F" w14:textId="37208C80" w:rsidR="00481886" w:rsidRDefault="00481886" w:rsidP="00672624">
      <w:pPr>
        <w:ind w:firstLine="0"/>
        <w:rPr>
          <w:rFonts w:cs="Arial"/>
        </w:rPr>
      </w:pPr>
    </w:p>
    <w:p w14:paraId="76BAD3C7" w14:textId="785B6BDB" w:rsidR="00481886" w:rsidRDefault="00481886" w:rsidP="00672624">
      <w:pPr>
        <w:ind w:firstLine="0"/>
        <w:rPr>
          <w:rFonts w:cs="Arial"/>
        </w:rPr>
      </w:pPr>
    </w:p>
    <w:p w14:paraId="6645A66B" w14:textId="190E4C70" w:rsidR="00481886" w:rsidRDefault="00481886" w:rsidP="00672624">
      <w:pPr>
        <w:ind w:firstLine="0"/>
        <w:rPr>
          <w:rFonts w:cs="Arial"/>
        </w:rPr>
      </w:pPr>
    </w:p>
    <w:p w14:paraId="549717F0" w14:textId="437E3551" w:rsidR="00481886" w:rsidRDefault="00481886" w:rsidP="00672624">
      <w:pPr>
        <w:ind w:firstLine="0"/>
        <w:rPr>
          <w:rFonts w:cs="Arial"/>
        </w:rPr>
      </w:pPr>
    </w:p>
    <w:p w14:paraId="5BD04A2D" w14:textId="60BA93CF" w:rsidR="00481886" w:rsidRDefault="00481886" w:rsidP="00672624">
      <w:pPr>
        <w:ind w:firstLine="0"/>
        <w:rPr>
          <w:rFonts w:cs="Arial"/>
        </w:rPr>
      </w:pPr>
    </w:p>
    <w:p w14:paraId="70C568E1" w14:textId="6055632B" w:rsidR="00481886" w:rsidRDefault="00481886" w:rsidP="00672624">
      <w:pPr>
        <w:ind w:firstLine="0"/>
        <w:rPr>
          <w:rFonts w:cs="Arial"/>
        </w:rPr>
      </w:pPr>
    </w:p>
    <w:p w14:paraId="46CA43F5" w14:textId="589DF7F4" w:rsidR="00481886" w:rsidRDefault="00481886" w:rsidP="00672624">
      <w:pPr>
        <w:ind w:firstLine="0"/>
        <w:rPr>
          <w:rFonts w:cs="Arial"/>
        </w:rPr>
      </w:pPr>
    </w:p>
    <w:p w14:paraId="3F3E1F56" w14:textId="4D44FBF6" w:rsidR="00481886" w:rsidRDefault="00481886" w:rsidP="00672624">
      <w:pPr>
        <w:ind w:firstLine="0"/>
        <w:rPr>
          <w:rFonts w:cs="Arial"/>
        </w:rPr>
      </w:pPr>
    </w:p>
    <w:p w14:paraId="6A82DE69" w14:textId="399B5E60" w:rsidR="00481886" w:rsidRDefault="00481886" w:rsidP="00672624">
      <w:pPr>
        <w:ind w:firstLine="0"/>
        <w:rPr>
          <w:rFonts w:cs="Arial"/>
        </w:rPr>
      </w:pPr>
    </w:p>
    <w:p w14:paraId="188068DC" w14:textId="11438D8D" w:rsidR="00481886" w:rsidRDefault="00481886" w:rsidP="00672624">
      <w:pPr>
        <w:ind w:firstLine="0"/>
        <w:rPr>
          <w:rFonts w:cs="Arial"/>
        </w:rPr>
      </w:pPr>
    </w:p>
    <w:p w14:paraId="679A1497" w14:textId="1D14D1CE" w:rsidR="00481886" w:rsidRDefault="00481886" w:rsidP="00672624">
      <w:pPr>
        <w:ind w:firstLine="0"/>
        <w:rPr>
          <w:rFonts w:cs="Arial"/>
        </w:rPr>
      </w:pPr>
    </w:p>
    <w:p w14:paraId="42C1835C" w14:textId="14D92AC1" w:rsidR="00481886" w:rsidRDefault="00481886" w:rsidP="00672624">
      <w:pPr>
        <w:ind w:firstLine="0"/>
        <w:rPr>
          <w:rFonts w:cs="Arial"/>
        </w:rPr>
      </w:pPr>
    </w:p>
    <w:p w14:paraId="6A49E8C8" w14:textId="77777777" w:rsidR="00481886" w:rsidRPr="00421C5B" w:rsidRDefault="00481886" w:rsidP="00672624">
      <w:pPr>
        <w:ind w:firstLine="0"/>
        <w:rPr>
          <w:rFonts w:cs="Arial"/>
        </w:rPr>
      </w:pPr>
    </w:p>
    <w:p w14:paraId="25DC5812" w14:textId="445F9CC0" w:rsidR="002675C2" w:rsidRDefault="002675C2" w:rsidP="00672624">
      <w:pPr>
        <w:rPr>
          <w:rFonts w:cs="Arial"/>
        </w:rPr>
      </w:pPr>
    </w:p>
    <w:p w14:paraId="230D45BF" w14:textId="4F397B9D" w:rsidR="00EC6137" w:rsidRDefault="00EC6137" w:rsidP="00672624">
      <w:pPr>
        <w:rPr>
          <w:rFonts w:cs="Arial"/>
        </w:rPr>
      </w:pPr>
    </w:p>
    <w:p w14:paraId="6B481DF5" w14:textId="48B23DBC" w:rsidR="00EC6137" w:rsidRDefault="00EC6137" w:rsidP="00672624">
      <w:pPr>
        <w:rPr>
          <w:rFonts w:cs="Arial"/>
        </w:rPr>
      </w:pPr>
    </w:p>
    <w:p w14:paraId="78F72757" w14:textId="3CAD30D6" w:rsidR="00EC6137" w:rsidRDefault="00EC6137" w:rsidP="00672624">
      <w:pPr>
        <w:rPr>
          <w:rFonts w:cs="Arial"/>
        </w:rPr>
      </w:pPr>
    </w:p>
    <w:p w14:paraId="5B3761E0" w14:textId="76B2A9EF" w:rsidR="00EC6137" w:rsidRDefault="00EC6137" w:rsidP="00672624">
      <w:pPr>
        <w:rPr>
          <w:rFonts w:cs="Arial"/>
        </w:rPr>
      </w:pPr>
    </w:p>
    <w:p w14:paraId="3F2E34AE" w14:textId="6AA7BE9E" w:rsidR="00EC6137" w:rsidRDefault="00EC6137" w:rsidP="00672624">
      <w:pPr>
        <w:rPr>
          <w:rFonts w:cs="Arial"/>
        </w:rPr>
      </w:pPr>
    </w:p>
    <w:p w14:paraId="40489135" w14:textId="77777777" w:rsidR="00EC6137" w:rsidRPr="00421C5B" w:rsidRDefault="00EC6137" w:rsidP="00672624">
      <w:pPr>
        <w:rPr>
          <w:rFonts w:cs="Arial"/>
        </w:rPr>
      </w:pPr>
    </w:p>
    <w:p w14:paraId="472B01EB" w14:textId="3FA9560F" w:rsidR="002675C2" w:rsidRDefault="002675C2" w:rsidP="00672624">
      <w:pPr>
        <w:rPr>
          <w:rFonts w:cs="Arial"/>
        </w:rPr>
      </w:pPr>
    </w:p>
    <w:p w14:paraId="5E57666C" w14:textId="5A01296E" w:rsidR="00A42E2A" w:rsidRDefault="00A42E2A" w:rsidP="00672624">
      <w:pPr>
        <w:rPr>
          <w:rFonts w:cs="Arial"/>
        </w:rPr>
      </w:pPr>
    </w:p>
    <w:p w14:paraId="6863BDAD" w14:textId="72649493" w:rsidR="002675C2" w:rsidRPr="00421C5B" w:rsidRDefault="002675C2" w:rsidP="00672624">
      <w:pPr>
        <w:ind w:firstLine="0"/>
        <w:jc w:val="center"/>
        <w:rPr>
          <w:rFonts w:cs="Arial"/>
          <w:b/>
          <w:bCs/>
        </w:rPr>
      </w:pPr>
      <w:r w:rsidRPr="00421C5B">
        <w:rPr>
          <w:rFonts w:cs="Arial"/>
          <w:b/>
          <w:bCs/>
        </w:rPr>
        <w:lastRenderedPageBreak/>
        <w:t>Índice de figuras</w:t>
      </w:r>
    </w:p>
    <w:p w14:paraId="1DCB6385" w14:textId="795B28D5" w:rsidR="006461B4" w:rsidRDefault="006461B4" w:rsidP="006461B4">
      <w:pPr>
        <w:pStyle w:val="Tabladeilustraciones"/>
        <w:tabs>
          <w:tab w:val="right" w:leader="dot" w:pos="9352"/>
        </w:tabs>
        <w:ind w:firstLine="0"/>
        <w:rPr>
          <w:rFonts w:asciiTheme="minorHAnsi" w:eastAsiaTheme="minorEastAsia" w:hAnsiTheme="minorHAnsi"/>
          <w:noProof/>
          <w:lang w:eastAsia="es-EC"/>
        </w:rPr>
      </w:pPr>
      <w:r>
        <w:rPr>
          <w:rFonts w:cs="Arial"/>
        </w:rPr>
        <w:fldChar w:fldCharType="begin"/>
      </w:r>
      <w:r>
        <w:rPr>
          <w:rFonts w:cs="Arial"/>
        </w:rPr>
        <w:instrText xml:space="preserve"> TOC \h \z \c "Figura" </w:instrText>
      </w:r>
      <w:r>
        <w:rPr>
          <w:rFonts w:cs="Arial"/>
        </w:rPr>
        <w:fldChar w:fldCharType="separate"/>
      </w:r>
      <w:hyperlink w:anchor="_Toc187066749" w:history="1">
        <w:r w:rsidRPr="00ED5AFA">
          <w:rPr>
            <w:rStyle w:val="Hipervnculo"/>
            <w:b/>
            <w:noProof/>
          </w:rPr>
          <w:t>Figura 1</w:t>
        </w:r>
        <w:r w:rsidRPr="00ED5AFA">
          <w:rPr>
            <w:rStyle w:val="Hipervnculo"/>
            <w:rFonts w:eastAsia="Calibri" w:cs="Arial"/>
            <w:bCs/>
            <w:noProof/>
          </w:rPr>
          <w:t xml:space="preserve"> </w:t>
        </w:r>
        <w:r w:rsidRPr="00ED5AFA">
          <w:rPr>
            <w:rStyle w:val="Hipervnculo"/>
            <w:rFonts w:eastAsia="Calibri" w:cs="Arial"/>
            <w:noProof/>
          </w:rPr>
          <w:t>Valoración de las operaciones en la provincia del Guayas</w:t>
        </w:r>
        <w:r>
          <w:rPr>
            <w:noProof/>
            <w:webHidden/>
          </w:rPr>
          <w:tab/>
        </w:r>
        <w:r>
          <w:rPr>
            <w:noProof/>
            <w:webHidden/>
          </w:rPr>
          <w:fldChar w:fldCharType="begin"/>
        </w:r>
        <w:r>
          <w:rPr>
            <w:noProof/>
            <w:webHidden/>
          </w:rPr>
          <w:instrText xml:space="preserve"> PAGEREF _Toc187066749 \h </w:instrText>
        </w:r>
        <w:r>
          <w:rPr>
            <w:noProof/>
            <w:webHidden/>
          </w:rPr>
        </w:r>
        <w:r>
          <w:rPr>
            <w:noProof/>
            <w:webHidden/>
          </w:rPr>
          <w:fldChar w:fldCharType="separate"/>
        </w:r>
        <w:r>
          <w:rPr>
            <w:noProof/>
            <w:webHidden/>
          </w:rPr>
          <w:t>14</w:t>
        </w:r>
        <w:r>
          <w:rPr>
            <w:noProof/>
            <w:webHidden/>
          </w:rPr>
          <w:fldChar w:fldCharType="end"/>
        </w:r>
      </w:hyperlink>
    </w:p>
    <w:p w14:paraId="233E1824" w14:textId="1DFC790A" w:rsidR="002675C2" w:rsidRDefault="006461B4" w:rsidP="006461B4">
      <w:pPr>
        <w:ind w:firstLine="0"/>
        <w:rPr>
          <w:rFonts w:cs="Arial"/>
        </w:rPr>
      </w:pPr>
      <w:r>
        <w:rPr>
          <w:rFonts w:cs="Arial"/>
        </w:rPr>
        <w:fldChar w:fldCharType="end"/>
      </w:r>
    </w:p>
    <w:p w14:paraId="03585F6C" w14:textId="7051676E" w:rsidR="004D6DBC" w:rsidRDefault="004D6DBC" w:rsidP="00672624">
      <w:pPr>
        <w:rPr>
          <w:rFonts w:cs="Arial"/>
        </w:rPr>
      </w:pPr>
    </w:p>
    <w:p w14:paraId="7DF9E5D0" w14:textId="76F24A54" w:rsidR="004D6DBC" w:rsidRDefault="004D6DBC" w:rsidP="00672624">
      <w:pPr>
        <w:rPr>
          <w:rFonts w:cs="Arial"/>
        </w:rPr>
      </w:pPr>
    </w:p>
    <w:p w14:paraId="481A7CC4" w14:textId="3B31359C" w:rsidR="004D6DBC" w:rsidRDefault="004D6DBC" w:rsidP="00672624">
      <w:pPr>
        <w:rPr>
          <w:rFonts w:cs="Arial"/>
        </w:rPr>
      </w:pPr>
    </w:p>
    <w:p w14:paraId="69E2634F" w14:textId="2D08AC09" w:rsidR="004D6DBC" w:rsidRDefault="004D6DBC" w:rsidP="00672624">
      <w:pPr>
        <w:rPr>
          <w:rFonts w:cs="Arial"/>
        </w:rPr>
      </w:pPr>
    </w:p>
    <w:p w14:paraId="40BCA30C" w14:textId="1FC7CBAB" w:rsidR="004D6DBC" w:rsidRDefault="004D6DBC" w:rsidP="00672624">
      <w:pPr>
        <w:rPr>
          <w:rFonts w:cs="Arial"/>
        </w:rPr>
      </w:pPr>
    </w:p>
    <w:p w14:paraId="4EDD1D76" w14:textId="13C01681" w:rsidR="004D6DBC" w:rsidRDefault="004D6DBC" w:rsidP="00672624">
      <w:pPr>
        <w:rPr>
          <w:rFonts w:cs="Arial"/>
        </w:rPr>
      </w:pPr>
    </w:p>
    <w:p w14:paraId="4B2C1626" w14:textId="755A8DFD" w:rsidR="004D6DBC" w:rsidRDefault="004D6DBC" w:rsidP="00672624">
      <w:pPr>
        <w:rPr>
          <w:rFonts w:cs="Arial"/>
        </w:rPr>
      </w:pPr>
    </w:p>
    <w:p w14:paraId="2E06091D" w14:textId="38986E15" w:rsidR="004D6DBC" w:rsidRDefault="004D6DBC" w:rsidP="00672624">
      <w:pPr>
        <w:rPr>
          <w:rFonts w:cs="Arial"/>
        </w:rPr>
      </w:pPr>
    </w:p>
    <w:p w14:paraId="4AC3FF95" w14:textId="5C30DCCE" w:rsidR="004D6DBC" w:rsidRDefault="004D6DBC" w:rsidP="00672624">
      <w:pPr>
        <w:rPr>
          <w:rFonts w:cs="Arial"/>
        </w:rPr>
      </w:pPr>
    </w:p>
    <w:p w14:paraId="5993B755" w14:textId="2201F987" w:rsidR="004D6DBC" w:rsidRDefault="004D6DBC" w:rsidP="00672624">
      <w:pPr>
        <w:rPr>
          <w:rFonts w:cs="Arial"/>
        </w:rPr>
      </w:pPr>
    </w:p>
    <w:p w14:paraId="40CE6B03" w14:textId="49EC2A0E" w:rsidR="00A60FFD" w:rsidRDefault="00A60FFD" w:rsidP="00672624">
      <w:pPr>
        <w:rPr>
          <w:rFonts w:cs="Arial"/>
        </w:rPr>
      </w:pPr>
    </w:p>
    <w:p w14:paraId="04163E5F" w14:textId="64636979" w:rsidR="00A60FFD" w:rsidRDefault="00A60FFD" w:rsidP="00672624">
      <w:pPr>
        <w:rPr>
          <w:rFonts w:cs="Arial"/>
        </w:rPr>
      </w:pPr>
    </w:p>
    <w:p w14:paraId="54D2322E" w14:textId="1EDBE5C8" w:rsidR="00A60FFD" w:rsidRDefault="00A60FFD" w:rsidP="00672624">
      <w:pPr>
        <w:rPr>
          <w:rFonts w:cs="Arial"/>
        </w:rPr>
      </w:pPr>
    </w:p>
    <w:p w14:paraId="750ADFAD" w14:textId="3D33EEA0" w:rsidR="00A60FFD" w:rsidRDefault="00A60FFD" w:rsidP="00672624">
      <w:pPr>
        <w:rPr>
          <w:rFonts w:cs="Arial"/>
        </w:rPr>
      </w:pPr>
    </w:p>
    <w:p w14:paraId="0C5656DB" w14:textId="674EC428" w:rsidR="00A60FFD" w:rsidRDefault="00A60FFD" w:rsidP="00672624">
      <w:pPr>
        <w:rPr>
          <w:rFonts w:cs="Arial"/>
        </w:rPr>
      </w:pPr>
    </w:p>
    <w:p w14:paraId="53C82000" w14:textId="3F80884D" w:rsidR="00A60FFD" w:rsidRDefault="00A60FFD" w:rsidP="00672624">
      <w:pPr>
        <w:rPr>
          <w:rFonts w:cs="Arial"/>
        </w:rPr>
      </w:pPr>
    </w:p>
    <w:p w14:paraId="40F9C5D1" w14:textId="4926C695" w:rsidR="00A60FFD" w:rsidRDefault="00A60FFD" w:rsidP="00672624">
      <w:pPr>
        <w:rPr>
          <w:rFonts w:cs="Arial"/>
        </w:rPr>
      </w:pPr>
    </w:p>
    <w:p w14:paraId="6F9D0BEE" w14:textId="77777777" w:rsidR="00A60FFD" w:rsidRDefault="00A60FFD" w:rsidP="00672624">
      <w:pPr>
        <w:rPr>
          <w:rFonts w:cs="Arial"/>
        </w:rPr>
      </w:pPr>
    </w:p>
    <w:p w14:paraId="2BE4907C" w14:textId="7A879D77" w:rsidR="004D6DBC" w:rsidRDefault="004D6DBC" w:rsidP="00672624">
      <w:pPr>
        <w:rPr>
          <w:rFonts w:cs="Arial"/>
        </w:rPr>
      </w:pPr>
    </w:p>
    <w:p w14:paraId="3FB0D5D1" w14:textId="7E0788DD" w:rsidR="004D6DBC" w:rsidRDefault="004D6DBC" w:rsidP="00672624">
      <w:pPr>
        <w:rPr>
          <w:rFonts w:cs="Arial"/>
        </w:rPr>
      </w:pPr>
    </w:p>
    <w:p w14:paraId="021A939B" w14:textId="77777777" w:rsidR="004D6DBC" w:rsidRPr="00421C5B" w:rsidRDefault="004D6DBC" w:rsidP="00672624">
      <w:pPr>
        <w:rPr>
          <w:rFonts w:cs="Arial"/>
        </w:rPr>
      </w:pPr>
    </w:p>
    <w:p w14:paraId="3C248F68" w14:textId="77777777" w:rsidR="002675C2" w:rsidRPr="00421C5B" w:rsidRDefault="002675C2" w:rsidP="00672624">
      <w:pPr>
        <w:rPr>
          <w:rFonts w:cs="Arial"/>
        </w:rPr>
      </w:pPr>
    </w:p>
    <w:p w14:paraId="296CAACD" w14:textId="5328F1F5" w:rsidR="002675C2" w:rsidRPr="00421C5B" w:rsidRDefault="002675C2" w:rsidP="00672624">
      <w:pPr>
        <w:pStyle w:val="Ttulo1"/>
        <w:rPr>
          <w:rFonts w:cs="Arial"/>
          <w:szCs w:val="22"/>
        </w:rPr>
      </w:pPr>
      <w:bookmarkStart w:id="11" w:name="_Toc151135351"/>
      <w:bookmarkStart w:id="12" w:name="_Toc187066299"/>
      <w:r w:rsidRPr="00421C5B">
        <w:rPr>
          <w:rFonts w:cs="Arial"/>
          <w:szCs w:val="22"/>
        </w:rPr>
        <w:lastRenderedPageBreak/>
        <w:t>Resumen</w:t>
      </w:r>
      <w:bookmarkEnd w:id="11"/>
      <w:bookmarkEnd w:id="12"/>
    </w:p>
    <w:p w14:paraId="2432E761" w14:textId="1897A578" w:rsidR="00FD43C1" w:rsidRPr="00F85282" w:rsidRDefault="00D05A1D" w:rsidP="006D1C5B">
      <w:pPr>
        <w:ind w:firstLine="0"/>
        <w:rPr>
          <w:rFonts w:cs="Arial"/>
        </w:rPr>
      </w:pPr>
      <w:r w:rsidRPr="00774D4F">
        <w:rPr>
          <w:rFonts w:cs="Arial"/>
        </w:rPr>
        <w:t xml:space="preserve">Debe ser redactado en una sola hoja, debe contener entre 200 a 350 palabras, en un solo párrafo, sin sangría al inicio del bloque, sin puntos aparte ni referencias. Al finalizar la redacción del resumen, en la siguiente línea se deben colocar las palabras clave, sin usar espacios extras, debe iniciar con sangría de 1,27 cm. al inicio del título </w:t>
      </w:r>
      <w:r w:rsidRPr="00774D4F">
        <w:rPr>
          <w:rFonts w:cs="Arial"/>
          <w:iCs/>
        </w:rPr>
        <w:t xml:space="preserve">sin negrita y en cursiva. </w:t>
      </w:r>
      <w:r>
        <w:rPr>
          <w:rFonts w:cs="Arial"/>
          <w:iCs/>
        </w:rPr>
        <w:t>Una vez finalizado el resumen, en el párrafo siguiente r</w:t>
      </w:r>
      <w:r w:rsidRPr="00774D4F">
        <w:rPr>
          <w:rFonts w:cs="Arial"/>
          <w:iCs/>
        </w:rPr>
        <w:t>edactar d</w:t>
      </w:r>
      <w:r w:rsidRPr="00774D4F">
        <w:rPr>
          <w:rFonts w:cs="Arial"/>
        </w:rPr>
        <w:t>e tres a cinco palabras clave, separadas por una coma. Usar mayúsculas solo en los nombres propios, en el caso de abreviaturas colocar el significado completo usando mayúsculas en cada palabra, no colocar mayúsculas en palabras que no ameriten</w:t>
      </w:r>
      <w:r>
        <w:rPr>
          <w:rFonts w:cs="Arial"/>
        </w:rPr>
        <w:t>.</w:t>
      </w:r>
      <w:r w:rsidR="00FD43C1" w:rsidRPr="00F85282">
        <w:rPr>
          <w:rFonts w:cs="Arial"/>
        </w:rPr>
        <w:t xml:space="preserve"> </w:t>
      </w:r>
    </w:p>
    <w:p w14:paraId="65185492" w14:textId="6D9129CE" w:rsidR="009A41AB" w:rsidRPr="00FD43C1" w:rsidRDefault="00FD43C1" w:rsidP="00FD43C1">
      <w:pPr>
        <w:rPr>
          <w:rFonts w:cs="Arial"/>
        </w:rPr>
      </w:pPr>
      <w:r w:rsidRPr="002442A9">
        <w:rPr>
          <w:rFonts w:cs="Arial"/>
          <w:i/>
          <w:iCs/>
        </w:rPr>
        <w:t>Palabras clave:</w:t>
      </w:r>
      <w:r w:rsidRPr="002442A9">
        <w:rPr>
          <w:rFonts w:cs="Arial"/>
        </w:rPr>
        <w:t xml:space="preserve"> </w:t>
      </w:r>
      <w:r w:rsidR="00766D09">
        <w:rPr>
          <w:rFonts w:cs="Arial"/>
        </w:rPr>
        <w:t>i</w:t>
      </w:r>
      <w:r>
        <w:rPr>
          <w:rFonts w:cs="Arial"/>
        </w:rPr>
        <w:t xml:space="preserve">nvestigación, Ecuador, formato, Código </w:t>
      </w:r>
      <w:r w:rsidR="001566DE">
        <w:rPr>
          <w:rFonts w:cs="Arial"/>
        </w:rPr>
        <w:t xml:space="preserve">Orgánico </w:t>
      </w:r>
      <w:r>
        <w:rPr>
          <w:rFonts w:cs="Arial"/>
        </w:rPr>
        <w:t>Integral Penal</w:t>
      </w:r>
      <w:r w:rsidR="001566DE">
        <w:rPr>
          <w:rFonts w:cs="Arial"/>
        </w:rPr>
        <w:t xml:space="preserve"> COIP</w:t>
      </w:r>
      <w:r w:rsidR="008D12C2">
        <w:rPr>
          <w:rFonts w:cs="Arial"/>
        </w:rPr>
        <w:t xml:space="preserve">, </w:t>
      </w:r>
      <w:r w:rsidR="004D524A">
        <w:rPr>
          <w:rFonts w:cs="Arial"/>
        </w:rPr>
        <w:t>seguridad</w:t>
      </w:r>
    </w:p>
    <w:p w14:paraId="3E122D41" w14:textId="717149F7" w:rsidR="002675C2" w:rsidRPr="00AE6FE7" w:rsidRDefault="002675C2" w:rsidP="00672624">
      <w:pPr>
        <w:ind w:firstLine="0"/>
        <w:rPr>
          <w:rFonts w:cs="Arial"/>
        </w:rPr>
      </w:pPr>
    </w:p>
    <w:p w14:paraId="45C3DBA7" w14:textId="31A1EE2C" w:rsidR="002675C2" w:rsidRPr="00AE6FE7" w:rsidRDefault="002675C2" w:rsidP="00672624">
      <w:pPr>
        <w:rPr>
          <w:rFonts w:cs="Arial"/>
        </w:rPr>
      </w:pPr>
    </w:p>
    <w:p w14:paraId="2C3AD325" w14:textId="7FF4D9C5" w:rsidR="006E4C92" w:rsidRDefault="006E4C92" w:rsidP="00672624">
      <w:pPr>
        <w:rPr>
          <w:rFonts w:cs="Arial"/>
        </w:rPr>
      </w:pPr>
    </w:p>
    <w:p w14:paraId="6F534FE7" w14:textId="6A2D3C23" w:rsidR="00135621" w:rsidRDefault="00135621" w:rsidP="00672624">
      <w:pPr>
        <w:rPr>
          <w:rFonts w:cs="Arial"/>
        </w:rPr>
      </w:pPr>
    </w:p>
    <w:p w14:paraId="64690838" w14:textId="2C6D2FB3" w:rsidR="00135621" w:rsidRDefault="00135621" w:rsidP="00672624">
      <w:pPr>
        <w:rPr>
          <w:rFonts w:cs="Arial"/>
        </w:rPr>
      </w:pPr>
    </w:p>
    <w:p w14:paraId="73CBBA52" w14:textId="69B7C2E3" w:rsidR="00135621" w:rsidRDefault="00135621" w:rsidP="00672624">
      <w:pPr>
        <w:rPr>
          <w:rFonts w:cs="Arial"/>
        </w:rPr>
      </w:pPr>
    </w:p>
    <w:p w14:paraId="49BC7C45" w14:textId="5EF83BEE" w:rsidR="00135621" w:rsidRDefault="00135621" w:rsidP="00672624">
      <w:pPr>
        <w:rPr>
          <w:rFonts w:cs="Arial"/>
        </w:rPr>
      </w:pPr>
    </w:p>
    <w:p w14:paraId="742003A2" w14:textId="0B384674" w:rsidR="00135621" w:rsidRDefault="00135621" w:rsidP="00672624">
      <w:pPr>
        <w:rPr>
          <w:rFonts w:cs="Arial"/>
        </w:rPr>
      </w:pPr>
    </w:p>
    <w:p w14:paraId="08F39980" w14:textId="04547050" w:rsidR="00135621" w:rsidRDefault="00135621" w:rsidP="00672624">
      <w:pPr>
        <w:rPr>
          <w:rFonts w:cs="Arial"/>
        </w:rPr>
      </w:pPr>
    </w:p>
    <w:p w14:paraId="36655201" w14:textId="6807B8E4" w:rsidR="00135621" w:rsidRDefault="00135621" w:rsidP="00672624">
      <w:pPr>
        <w:rPr>
          <w:rFonts w:cs="Arial"/>
        </w:rPr>
      </w:pPr>
    </w:p>
    <w:p w14:paraId="0B4CFC71" w14:textId="237D26F6" w:rsidR="00135621" w:rsidRDefault="00135621" w:rsidP="00672624">
      <w:pPr>
        <w:rPr>
          <w:rFonts w:cs="Arial"/>
        </w:rPr>
      </w:pPr>
    </w:p>
    <w:p w14:paraId="134C6FC8" w14:textId="7668F8E9" w:rsidR="00135621" w:rsidRDefault="00135621" w:rsidP="00672624">
      <w:pPr>
        <w:rPr>
          <w:rFonts w:cs="Arial"/>
        </w:rPr>
      </w:pPr>
    </w:p>
    <w:p w14:paraId="3421F7C2" w14:textId="162AA3B9" w:rsidR="00135621" w:rsidRDefault="00135621" w:rsidP="00672624">
      <w:pPr>
        <w:rPr>
          <w:rFonts w:cs="Arial"/>
        </w:rPr>
      </w:pPr>
    </w:p>
    <w:p w14:paraId="7CD7A64D" w14:textId="77777777" w:rsidR="00135621" w:rsidRPr="00AE6FE7" w:rsidRDefault="00135621" w:rsidP="00672624">
      <w:pPr>
        <w:rPr>
          <w:rFonts w:cs="Arial"/>
        </w:rPr>
      </w:pPr>
    </w:p>
    <w:p w14:paraId="3EBE2EB8" w14:textId="211322C3" w:rsidR="006E4C92" w:rsidRPr="00AE6FE7" w:rsidRDefault="006E4C92" w:rsidP="00672624">
      <w:pPr>
        <w:rPr>
          <w:rFonts w:cs="Arial"/>
        </w:rPr>
      </w:pPr>
    </w:p>
    <w:p w14:paraId="136A67B7" w14:textId="03F9070A" w:rsidR="002675C2" w:rsidRPr="00061FB5" w:rsidRDefault="002675C2" w:rsidP="00061FB5">
      <w:pPr>
        <w:ind w:firstLine="0"/>
        <w:jc w:val="center"/>
        <w:rPr>
          <w:b/>
        </w:rPr>
      </w:pPr>
      <w:bookmarkStart w:id="13" w:name="_Toc151135352"/>
      <w:proofErr w:type="spellStart"/>
      <w:r w:rsidRPr="00061FB5">
        <w:rPr>
          <w:b/>
        </w:rPr>
        <w:lastRenderedPageBreak/>
        <w:t>Abstract</w:t>
      </w:r>
      <w:bookmarkEnd w:id="13"/>
      <w:proofErr w:type="spellEnd"/>
    </w:p>
    <w:p w14:paraId="1120C58A" w14:textId="6AE2BB48" w:rsidR="00C56363" w:rsidRPr="00770AE9" w:rsidRDefault="00C56363" w:rsidP="00013C44">
      <w:pPr>
        <w:ind w:firstLine="0"/>
        <w:rPr>
          <w:rFonts w:cs="Arial"/>
        </w:rPr>
      </w:pPr>
      <w:r w:rsidRPr="00770AE9">
        <w:rPr>
          <w:rFonts w:cs="Arial"/>
        </w:rPr>
        <w:t xml:space="preserve">Debe ser redactado en </w:t>
      </w:r>
      <w:r w:rsidR="00BB1FEC" w:rsidRPr="00770AE9">
        <w:rPr>
          <w:rFonts w:cs="Arial"/>
        </w:rPr>
        <w:t xml:space="preserve">el idioma inglés, </w:t>
      </w:r>
      <w:r w:rsidRPr="00770AE9">
        <w:rPr>
          <w:rFonts w:cs="Arial"/>
        </w:rPr>
        <w:t>una sola hoja, debe contener entre 200 a 350 palabras, en un solo párrafo, sin sangría al inicio del bloque, sin puntos aparte ni referencias.</w:t>
      </w:r>
      <w:r w:rsidR="00156103" w:rsidRPr="00770AE9">
        <w:rPr>
          <w:rFonts w:cs="Arial"/>
        </w:rPr>
        <w:t xml:space="preserve"> </w:t>
      </w:r>
      <w:r w:rsidR="00AE70CC" w:rsidRPr="00770AE9">
        <w:rPr>
          <w:rFonts w:cs="Arial"/>
        </w:rPr>
        <w:t>Se aplican las mismas recomendaciones del resumen.</w:t>
      </w:r>
      <w:r w:rsidR="00C1464C" w:rsidRPr="00770AE9">
        <w:rPr>
          <w:rFonts w:cs="Arial"/>
        </w:rPr>
        <w:t xml:space="preserve"> Redactar los </w:t>
      </w:r>
      <w:proofErr w:type="spellStart"/>
      <w:r w:rsidR="00C1464C" w:rsidRPr="00770AE9">
        <w:rPr>
          <w:rFonts w:cs="Arial"/>
        </w:rPr>
        <w:t>Keywords</w:t>
      </w:r>
      <w:proofErr w:type="spellEnd"/>
      <w:r w:rsidR="00C1464C" w:rsidRPr="00770AE9">
        <w:rPr>
          <w:rFonts w:cs="Arial"/>
        </w:rPr>
        <w:t xml:space="preserve"> en la siguiente línea de finalizar el </w:t>
      </w:r>
      <w:proofErr w:type="spellStart"/>
      <w:r w:rsidR="00C1464C" w:rsidRPr="00770AE9">
        <w:rPr>
          <w:rFonts w:cs="Arial"/>
        </w:rPr>
        <w:t>abstract</w:t>
      </w:r>
      <w:proofErr w:type="spellEnd"/>
      <w:r w:rsidR="00A57C70" w:rsidRPr="00770AE9">
        <w:rPr>
          <w:rFonts w:cs="Arial"/>
        </w:rPr>
        <w:t>.</w:t>
      </w:r>
    </w:p>
    <w:p w14:paraId="364F9B67" w14:textId="5EDA2679" w:rsidR="00EA2775" w:rsidRPr="00FD43C1" w:rsidRDefault="006D66BF" w:rsidP="00175C57">
      <w:pPr>
        <w:rPr>
          <w:rFonts w:cs="Arial"/>
        </w:rPr>
      </w:pPr>
      <w:proofErr w:type="spellStart"/>
      <w:r>
        <w:rPr>
          <w:rFonts w:cs="Arial"/>
          <w:i/>
          <w:iCs/>
        </w:rPr>
        <w:t>Keywords</w:t>
      </w:r>
      <w:proofErr w:type="spellEnd"/>
      <w:r>
        <w:rPr>
          <w:rFonts w:cs="Arial"/>
          <w:i/>
          <w:iCs/>
        </w:rPr>
        <w:t>:</w:t>
      </w:r>
      <w:r w:rsidR="00EA2775" w:rsidRPr="002442A9">
        <w:rPr>
          <w:rFonts w:cs="Arial"/>
        </w:rPr>
        <w:t xml:space="preserve"> </w:t>
      </w:r>
      <w:proofErr w:type="spellStart"/>
      <w:r w:rsidR="00EA2775">
        <w:rPr>
          <w:rFonts w:cs="Arial"/>
        </w:rPr>
        <w:t>investiga</w:t>
      </w:r>
      <w:r w:rsidR="00992785">
        <w:rPr>
          <w:rFonts w:cs="Arial"/>
        </w:rPr>
        <w:t>tion</w:t>
      </w:r>
      <w:proofErr w:type="spellEnd"/>
      <w:r w:rsidR="00EA2775">
        <w:rPr>
          <w:rFonts w:cs="Arial"/>
        </w:rPr>
        <w:t xml:space="preserve">, Ecuador, </w:t>
      </w:r>
      <w:proofErr w:type="spellStart"/>
      <w:r w:rsidR="00EA2775">
        <w:rPr>
          <w:rFonts w:cs="Arial"/>
        </w:rPr>
        <w:t>form</w:t>
      </w:r>
      <w:proofErr w:type="spellEnd"/>
      <w:r w:rsidR="00EA2775">
        <w:rPr>
          <w:rFonts w:cs="Arial"/>
        </w:rPr>
        <w:t xml:space="preserve">, Código Orgánico Integral Penal COIP, </w:t>
      </w:r>
      <w:proofErr w:type="spellStart"/>
      <w:r w:rsidR="00EA2775">
        <w:rPr>
          <w:rFonts w:cs="Arial"/>
        </w:rPr>
        <w:t>se</w:t>
      </w:r>
      <w:r w:rsidR="00992785">
        <w:rPr>
          <w:rFonts w:cs="Arial"/>
        </w:rPr>
        <w:t>c</w:t>
      </w:r>
      <w:r w:rsidR="00EA2775">
        <w:rPr>
          <w:rFonts w:cs="Arial"/>
        </w:rPr>
        <w:t>uri</w:t>
      </w:r>
      <w:r w:rsidR="00992785">
        <w:rPr>
          <w:rFonts w:cs="Arial"/>
        </w:rPr>
        <w:t>ty</w:t>
      </w:r>
      <w:proofErr w:type="spellEnd"/>
    </w:p>
    <w:p w14:paraId="26F53B9B" w14:textId="3DE26DCF" w:rsidR="002675C2" w:rsidRPr="008C3CDD" w:rsidRDefault="002675C2" w:rsidP="00672624">
      <w:pPr>
        <w:rPr>
          <w:rFonts w:cs="Arial"/>
        </w:rPr>
      </w:pPr>
    </w:p>
    <w:p w14:paraId="2610CD35" w14:textId="77777777" w:rsidR="002675C2" w:rsidRPr="008C3CDD" w:rsidRDefault="002675C2" w:rsidP="00672624">
      <w:pPr>
        <w:rPr>
          <w:rFonts w:cs="Arial"/>
        </w:rPr>
      </w:pPr>
    </w:p>
    <w:p w14:paraId="56FB9919" w14:textId="77777777" w:rsidR="0025081F" w:rsidRPr="008C3CDD" w:rsidRDefault="0025081F" w:rsidP="00672624">
      <w:pPr>
        <w:rPr>
          <w:rFonts w:cs="Arial"/>
        </w:rPr>
      </w:pPr>
    </w:p>
    <w:p w14:paraId="3FA2087E" w14:textId="77777777" w:rsidR="0025081F" w:rsidRPr="008C3CDD" w:rsidRDefault="0025081F" w:rsidP="00672624">
      <w:pPr>
        <w:rPr>
          <w:rFonts w:cs="Arial"/>
        </w:rPr>
      </w:pPr>
    </w:p>
    <w:p w14:paraId="37238B83" w14:textId="77777777" w:rsidR="0025081F" w:rsidRPr="008C3CDD" w:rsidRDefault="0025081F" w:rsidP="00672624">
      <w:pPr>
        <w:rPr>
          <w:rFonts w:cs="Arial"/>
        </w:rPr>
      </w:pPr>
    </w:p>
    <w:p w14:paraId="062EBA13" w14:textId="1309A12F" w:rsidR="0025081F" w:rsidRPr="008C3CDD" w:rsidRDefault="0025081F" w:rsidP="00672624">
      <w:pPr>
        <w:rPr>
          <w:rFonts w:cs="Arial"/>
        </w:rPr>
      </w:pPr>
    </w:p>
    <w:p w14:paraId="73793A93" w14:textId="7E4CE52B" w:rsidR="00A14980" w:rsidRDefault="00A14980" w:rsidP="00672624">
      <w:pPr>
        <w:rPr>
          <w:rFonts w:cs="Arial"/>
        </w:rPr>
      </w:pPr>
    </w:p>
    <w:p w14:paraId="670094CF" w14:textId="7EE6CE8B" w:rsidR="00631400" w:rsidRDefault="00631400" w:rsidP="00672624">
      <w:pPr>
        <w:rPr>
          <w:rFonts w:cs="Arial"/>
        </w:rPr>
      </w:pPr>
    </w:p>
    <w:p w14:paraId="778EB5EF" w14:textId="38E69360" w:rsidR="003E0D5B" w:rsidRDefault="003E0D5B" w:rsidP="00672624">
      <w:pPr>
        <w:rPr>
          <w:rFonts w:cs="Arial"/>
        </w:rPr>
      </w:pPr>
    </w:p>
    <w:p w14:paraId="00B0A5F7" w14:textId="13DBB147" w:rsidR="003E0D5B" w:rsidRDefault="003E0D5B" w:rsidP="00672624">
      <w:pPr>
        <w:rPr>
          <w:rFonts w:cs="Arial"/>
        </w:rPr>
      </w:pPr>
    </w:p>
    <w:p w14:paraId="6E2C9B47" w14:textId="404DD7C2" w:rsidR="003E0D5B" w:rsidRDefault="003E0D5B" w:rsidP="00672624">
      <w:pPr>
        <w:rPr>
          <w:rFonts w:cs="Arial"/>
        </w:rPr>
      </w:pPr>
    </w:p>
    <w:p w14:paraId="055B115C" w14:textId="11B5AEC5" w:rsidR="003E0D5B" w:rsidRDefault="003E0D5B" w:rsidP="00672624">
      <w:pPr>
        <w:rPr>
          <w:rFonts w:cs="Arial"/>
        </w:rPr>
      </w:pPr>
    </w:p>
    <w:p w14:paraId="01FE85D3" w14:textId="1C60A35B" w:rsidR="003E0D5B" w:rsidRDefault="003E0D5B" w:rsidP="00672624">
      <w:pPr>
        <w:rPr>
          <w:rFonts w:cs="Arial"/>
        </w:rPr>
      </w:pPr>
    </w:p>
    <w:p w14:paraId="42679A46" w14:textId="1B965376" w:rsidR="003E0D5B" w:rsidRDefault="003E0D5B" w:rsidP="00672624">
      <w:pPr>
        <w:rPr>
          <w:rFonts w:cs="Arial"/>
        </w:rPr>
      </w:pPr>
    </w:p>
    <w:p w14:paraId="710C9C26" w14:textId="0BCF462F" w:rsidR="003E0D5B" w:rsidRDefault="003E0D5B" w:rsidP="00672624">
      <w:pPr>
        <w:rPr>
          <w:rFonts w:cs="Arial"/>
        </w:rPr>
      </w:pPr>
    </w:p>
    <w:p w14:paraId="29C42D9A" w14:textId="66162D15" w:rsidR="003E0D5B" w:rsidRDefault="003E0D5B" w:rsidP="00672624">
      <w:pPr>
        <w:rPr>
          <w:rFonts w:cs="Arial"/>
        </w:rPr>
      </w:pPr>
    </w:p>
    <w:p w14:paraId="7BCC6B0C" w14:textId="77777777" w:rsidR="003E0D5B" w:rsidRDefault="003E0D5B" w:rsidP="00672624">
      <w:pPr>
        <w:rPr>
          <w:rFonts w:cs="Arial"/>
        </w:rPr>
      </w:pPr>
    </w:p>
    <w:p w14:paraId="57188DC5" w14:textId="77777777" w:rsidR="006F3B7A" w:rsidRDefault="006F3B7A" w:rsidP="00672624">
      <w:pPr>
        <w:rPr>
          <w:rFonts w:cs="Arial"/>
        </w:rPr>
      </w:pPr>
    </w:p>
    <w:p w14:paraId="3A87D1FD" w14:textId="0C3CC6D8" w:rsidR="00631400" w:rsidRDefault="00631400" w:rsidP="00672624">
      <w:pPr>
        <w:rPr>
          <w:rFonts w:cs="Arial"/>
        </w:rPr>
      </w:pPr>
    </w:p>
    <w:p w14:paraId="382522AB" w14:textId="77777777" w:rsidR="002975A6" w:rsidRDefault="005803F7" w:rsidP="00672624">
      <w:pPr>
        <w:pStyle w:val="Ttulo1"/>
        <w:rPr>
          <w:rFonts w:cs="Arial"/>
          <w:szCs w:val="22"/>
        </w:rPr>
      </w:pPr>
      <w:bookmarkStart w:id="14" w:name="_Toc142424404"/>
      <w:bookmarkStart w:id="15" w:name="_Toc151135353"/>
      <w:bookmarkStart w:id="16" w:name="_Toc187066300"/>
      <w:r w:rsidRPr="00421C5B">
        <w:rPr>
          <w:rFonts w:cs="Arial"/>
          <w:szCs w:val="22"/>
        </w:rPr>
        <w:lastRenderedPageBreak/>
        <w:t>Capítulo I</w:t>
      </w:r>
      <w:bookmarkEnd w:id="14"/>
      <w:bookmarkEnd w:id="15"/>
      <w:bookmarkEnd w:id="16"/>
      <w:r w:rsidR="00F62FA8">
        <w:rPr>
          <w:rFonts w:cs="Arial"/>
          <w:szCs w:val="22"/>
        </w:rPr>
        <w:t xml:space="preserve"> </w:t>
      </w:r>
    </w:p>
    <w:p w14:paraId="5E86A665" w14:textId="0F0241B4" w:rsidR="00C30692" w:rsidRPr="009008AC" w:rsidRDefault="005803F7" w:rsidP="009008AC">
      <w:pPr>
        <w:pStyle w:val="Ttulo1"/>
      </w:pPr>
      <w:bookmarkStart w:id="17" w:name="_Toc142424405"/>
      <w:bookmarkStart w:id="18" w:name="_Toc151135354"/>
      <w:bookmarkStart w:id="19" w:name="_Toc187066301"/>
      <w:r w:rsidRPr="009008AC">
        <w:t xml:space="preserve">El </w:t>
      </w:r>
      <w:r w:rsidR="00B319AB">
        <w:t>p</w:t>
      </w:r>
      <w:r w:rsidRPr="009008AC">
        <w:t>roblema de la investigación</w:t>
      </w:r>
      <w:bookmarkEnd w:id="17"/>
      <w:bookmarkEnd w:id="18"/>
      <w:bookmarkEnd w:id="19"/>
    </w:p>
    <w:p w14:paraId="6EAA59AA" w14:textId="03196AAF" w:rsidR="00C30692" w:rsidRDefault="00C30692" w:rsidP="00672624">
      <w:pPr>
        <w:pStyle w:val="Ttulo2"/>
        <w:rPr>
          <w:rFonts w:cs="Arial"/>
          <w:szCs w:val="22"/>
        </w:rPr>
      </w:pPr>
      <w:bookmarkStart w:id="20" w:name="_heading=h.2et92p0" w:colFirst="0" w:colLast="0"/>
      <w:bookmarkStart w:id="21" w:name="_heading=h.2s8eyo1" w:colFirst="0" w:colLast="0"/>
      <w:bookmarkStart w:id="22" w:name="_Toc142424406"/>
      <w:bookmarkStart w:id="23" w:name="_Toc151135355"/>
      <w:bookmarkStart w:id="24" w:name="_Toc187066302"/>
      <w:bookmarkEnd w:id="20"/>
      <w:bookmarkEnd w:id="21"/>
      <w:r w:rsidRPr="00421C5B">
        <w:rPr>
          <w:rFonts w:cs="Arial"/>
          <w:szCs w:val="22"/>
        </w:rPr>
        <w:t xml:space="preserve">Planteamiento del </w:t>
      </w:r>
      <w:r w:rsidR="005803F7" w:rsidRPr="00421C5B">
        <w:rPr>
          <w:rFonts w:cs="Arial"/>
          <w:szCs w:val="22"/>
        </w:rPr>
        <w:t>p</w:t>
      </w:r>
      <w:r w:rsidRPr="00421C5B">
        <w:rPr>
          <w:rFonts w:cs="Arial"/>
          <w:szCs w:val="22"/>
        </w:rPr>
        <w:t>roblema</w:t>
      </w:r>
      <w:bookmarkEnd w:id="22"/>
      <w:bookmarkEnd w:id="23"/>
      <w:r w:rsidR="003A4FFF">
        <w:rPr>
          <w:rFonts w:cs="Arial"/>
          <w:szCs w:val="22"/>
        </w:rPr>
        <w:t xml:space="preserve"> </w:t>
      </w:r>
      <w:r w:rsidR="003A4FFF" w:rsidRPr="004B1854">
        <w:rPr>
          <w:rFonts w:cs="Arial"/>
          <w:b w:val="0"/>
          <w:i/>
          <w:szCs w:val="22"/>
        </w:rPr>
        <w:t>(</w:t>
      </w:r>
      <w:r w:rsidR="00543265" w:rsidRPr="004B1854">
        <w:rPr>
          <w:rFonts w:cs="Arial"/>
          <w:b w:val="0"/>
          <w:i/>
          <w:szCs w:val="22"/>
        </w:rPr>
        <w:t xml:space="preserve">título de </w:t>
      </w:r>
      <w:r w:rsidR="00F62FA8" w:rsidRPr="004B1854">
        <w:rPr>
          <w:rFonts w:cs="Arial"/>
          <w:b w:val="0"/>
          <w:i/>
          <w:szCs w:val="22"/>
        </w:rPr>
        <w:t>segundo nivel</w:t>
      </w:r>
      <w:r w:rsidR="003A4FFF" w:rsidRPr="004B1854">
        <w:rPr>
          <w:rFonts w:cs="Arial"/>
          <w:b w:val="0"/>
          <w:i/>
          <w:szCs w:val="22"/>
        </w:rPr>
        <w:t>)</w:t>
      </w:r>
      <w:bookmarkEnd w:id="24"/>
    </w:p>
    <w:p w14:paraId="25323AE1" w14:textId="546B5A96" w:rsidR="00A14980" w:rsidRPr="002975A6" w:rsidRDefault="00A14980" w:rsidP="00A14980">
      <w:r w:rsidRPr="002975A6">
        <w:rPr>
          <w:rFonts w:cs="Arial"/>
        </w:rPr>
        <w:t xml:space="preserve">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p>
    <w:p w14:paraId="127526F2" w14:textId="60D0E311" w:rsidR="003A4FFF" w:rsidRPr="004B1854" w:rsidRDefault="003A4FFF" w:rsidP="003A4FFF">
      <w:pPr>
        <w:pStyle w:val="Ttulo2"/>
        <w:rPr>
          <w:rFonts w:cs="Arial"/>
          <w:b w:val="0"/>
          <w:i/>
          <w:szCs w:val="22"/>
        </w:rPr>
      </w:pPr>
      <w:bookmarkStart w:id="25" w:name="_Toc187066303"/>
      <w:r w:rsidRPr="002975A6">
        <w:rPr>
          <w:rFonts w:cs="Arial"/>
          <w:i/>
          <w:szCs w:val="22"/>
        </w:rPr>
        <w:t>Planteamiento del problema</w:t>
      </w:r>
      <w:r w:rsidRPr="002975A6">
        <w:rPr>
          <w:rFonts w:cs="Arial"/>
          <w:szCs w:val="22"/>
        </w:rPr>
        <w:t xml:space="preserve"> </w:t>
      </w:r>
      <w:r w:rsidRPr="004B1854">
        <w:rPr>
          <w:rFonts w:cs="Arial"/>
          <w:b w:val="0"/>
          <w:i/>
          <w:szCs w:val="22"/>
        </w:rPr>
        <w:t>(</w:t>
      </w:r>
      <w:r w:rsidR="00F62FA8" w:rsidRPr="004B1854">
        <w:rPr>
          <w:rFonts w:cs="Arial"/>
          <w:b w:val="0"/>
          <w:i/>
          <w:szCs w:val="22"/>
        </w:rPr>
        <w:t>t</w:t>
      </w:r>
      <w:r w:rsidR="00543265" w:rsidRPr="004B1854">
        <w:rPr>
          <w:rFonts w:cs="Arial"/>
          <w:b w:val="0"/>
          <w:i/>
          <w:szCs w:val="22"/>
        </w:rPr>
        <w:t>ítulo de t</w:t>
      </w:r>
      <w:r w:rsidR="00F62FA8" w:rsidRPr="004B1854">
        <w:rPr>
          <w:rFonts w:cs="Arial"/>
          <w:b w:val="0"/>
          <w:i/>
          <w:szCs w:val="22"/>
        </w:rPr>
        <w:t>erce</w:t>
      </w:r>
      <w:r w:rsidR="00FD591D" w:rsidRPr="004B1854">
        <w:rPr>
          <w:rFonts w:cs="Arial"/>
          <w:b w:val="0"/>
          <w:i/>
          <w:szCs w:val="22"/>
        </w:rPr>
        <w:t>r</w:t>
      </w:r>
      <w:r w:rsidR="00F62FA8" w:rsidRPr="004B1854">
        <w:rPr>
          <w:rFonts w:cs="Arial"/>
          <w:b w:val="0"/>
          <w:i/>
          <w:szCs w:val="22"/>
        </w:rPr>
        <w:t xml:space="preserve"> nivel</w:t>
      </w:r>
      <w:r w:rsidRPr="004B1854">
        <w:rPr>
          <w:rFonts w:cs="Arial"/>
          <w:b w:val="0"/>
          <w:i/>
          <w:szCs w:val="22"/>
        </w:rPr>
        <w:t>)</w:t>
      </w:r>
      <w:bookmarkEnd w:id="25"/>
    </w:p>
    <w:p w14:paraId="3370DA17" w14:textId="77777777" w:rsidR="00E74E2A" w:rsidRPr="002975A6" w:rsidRDefault="00E74E2A" w:rsidP="00E74E2A">
      <w:r w:rsidRPr="002975A6">
        <w:rPr>
          <w:rFonts w:cs="Arial"/>
        </w:rPr>
        <w:t xml:space="preserve">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p>
    <w:p w14:paraId="6B9FBA41" w14:textId="76B1AB8A" w:rsidR="003A4FFF" w:rsidRPr="004B1854" w:rsidRDefault="003A4FFF" w:rsidP="003A4FFF">
      <w:pPr>
        <w:rPr>
          <w:rFonts w:cs="Arial"/>
          <w:i/>
        </w:rPr>
      </w:pPr>
      <w:r w:rsidRPr="002975A6">
        <w:rPr>
          <w:rFonts w:cs="Arial"/>
          <w:b/>
        </w:rPr>
        <w:t>Planteamiento del problema</w:t>
      </w:r>
      <w:r w:rsidRPr="002975A6">
        <w:rPr>
          <w:rFonts w:cs="Arial"/>
        </w:rPr>
        <w:t xml:space="preserve">. 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r w:rsidRPr="004B1854">
        <w:rPr>
          <w:rFonts w:cs="Arial"/>
          <w:i/>
        </w:rPr>
        <w:t>(</w:t>
      </w:r>
      <w:r w:rsidR="004B1854" w:rsidRPr="004B1854">
        <w:rPr>
          <w:rFonts w:cs="Arial"/>
          <w:i/>
        </w:rPr>
        <w:t>Título de cuarto nivel)</w:t>
      </w:r>
    </w:p>
    <w:p w14:paraId="799EC509" w14:textId="33946EB2" w:rsidR="003A4FFF" w:rsidRPr="004B1854" w:rsidRDefault="003A4FFF" w:rsidP="003A4FFF">
      <w:pPr>
        <w:rPr>
          <w:rFonts w:cs="Arial"/>
          <w:i/>
        </w:rPr>
      </w:pPr>
      <w:r w:rsidRPr="002975A6">
        <w:rPr>
          <w:rFonts w:cs="Arial"/>
          <w:b/>
          <w:i/>
        </w:rPr>
        <w:t>Planteamiento del problema</w:t>
      </w:r>
      <w:r w:rsidRPr="002975A6">
        <w:rPr>
          <w:rFonts w:cs="Arial"/>
        </w:rPr>
        <w:t xml:space="preserve">. 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r w:rsidR="004B1854" w:rsidRPr="004B1854">
        <w:rPr>
          <w:rFonts w:cs="Arial"/>
          <w:i/>
        </w:rPr>
        <w:t>(</w:t>
      </w:r>
      <w:r w:rsidR="004B1854">
        <w:rPr>
          <w:rFonts w:cs="Arial"/>
          <w:i/>
        </w:rPr>
        <w:t xml:space="preserve">Título de </w:t>
      </w:r>
      <w:r w:rsidR="004B1854" w:rsidRPr="004B1854">
        <w:rPr>
          <w:rFonts w:cs="Arial"/>
          <w:i/>
        </w:rPr>
        <w:t>quinto nivel)</w:t>
      </w:r>
    </w:p>
    <w:p w14:paraId="720D1316" w14:textId="77777777" w:rsidR="00792515" w:rsidRDefault="00792515" w:rsidP="00672624">
      <w:pPr>
        <w:ind w:firstLine="0"/>
        <w:rPr>
          <w:rFonts w:eastAsia="Calibri" w:cs="Arial"/>
          <w:b/>
          <w:bCs/>
        </w:rPr>
      </w:pPr>
      <w:bookmarkStart w:id="26" w:name="_Toc131235999"/>
      <w:bookmarkStart w:id="27" w:name="_Toc132791790"/>
      <w:bookmarkStart w:id="28" w:name="_Toc145791082"/>
      <w:bookmarkStart w:id="29" w:name="_Toc120041115"/>
      <w:bookmarkStart w:id="30" w:name="_Toc128924466"/>
      <w:bookmarkStart w:id="31" w:name="_Toc145785822"/>
      <w:bookmarkStart w:id="32" w:name="_Hlk139228134"/>
    </w:p>
    <w:p w14:paraId="3AFD5DA3" w14:textId="43C1A584" w:rsidR="00792515" w:rsidRDefault="00792515" w:rsidP="00672624">
      <w:pPr>
        <w:ind w:firstLine="0"/>
        <w:rPr>
          <w:rFonts w:eastAsia="Calibri" w:cs="Arial"/>
          <w:b/>
          <w:bCs/>
        </w:rPr>
      </w:pPr>
    </w:p>
    <w:p w14:paraId="76F7811B" w14:textId="0AAE8175" w:rsidR="00286AC5" w:rsidRDefault="00286AC5" w:rsidP="00672624">
      <w:pPr>
        <w:ind w:firstLine="0"/>
        <w:rPr>
          <w:rFonts w:eastAsia="Calibri" w:cs="Arial"/>
          <w:b/>
          <w:bCs/>
        </w:rPr>
      </w:pPr>
    </w:p>
    <w:p w14:paraId="63A91C20" w14:textId="77777777" w:rsidR="00286AC5" w:rsidRDefault="00286AC5" w:rsidP="00672624">
      <w:pPr>
        <w:ind w:firstLine="0"/>
        <w:rPr>
          <w:rFonts w:eastAsia="Calibri" w:cs="Arial"/>
          <w:b/>
          <w:bCs/>
        </w:rPr>
      </w:pPr>
    </w:p>
    <w:p w14:paraId="40564ACB" w14:textId="77777777" w:rsidR="00792515" w:rsidRDefault="00792515" w:rsidP="00672624">
      <w:pPr>
        <w:ind w:firstLine="0"/>
        <w:rPr>
          <w:rFonts w:eastAsia="Calibri" w:cs="Arial"/>
          <w:b/>
          <w:bCs/>
        </w:rPr>
      </w:pPr>
    </w:p>
    <w:p w14:paraId="1250ADB6" w14:textId="1101C7A5" w:rsidR="002249AB" w:rsidRPr="007E6109" w:rsidRDefault="008C333E" w:rsidP="007E6109">
      <w:pPr>
        <w:pStyle w:val="Descripcin"/>
        <w:spacing w:line="480" w:lineRule="auto"/>
        <w:ind w:firstLine="0"/>
        <w:rPr>
          <w:rFonts w:eastAsia="Calibri" w:cs="Arial"/>
          <w:i w:val="0"/>
          <w:iCs w:val="0"/>
          <w:sz w:val="22"/>
          <w:szCs w:val="22"/>
        </w:rPr>
      </w:pPr>
      <w:bookmarkStart w:id="33" w:name="_Toc187066520"/>
      <w:r w:rsidRPr="007E6109">
        <w:rPr>
          <w:b/>
          <w:i w:val="0"/>
          <w:sz w:val="22"/>
          <w:szCs w:val="22"/>
        </w:rPr>
        <w:lastRenderedPageBreak/>
        <w:t xml:space="preserve">Tabla </w:t>
      </w:r>
      <w:r w:rsidRPr="007E6109">
        <w:rPr>
          <w:b/>
          <w:i w:val="0"/>
          <w:sz w:val="22"/>
          <w:szCs w:val="22"/>
        </w:rPr>
        <w:fldChar w:fldCharType="begin"/>
      </w:r>
      <w:r w:rsidRPr="007E6109">
        <w:rPr>
          <w:b/>
          <w:i w:val="0"/>
          <w:sz w:val="22"/>
          <w:szCs w:val="22"/>
        </w:rPr>
        <w:instrText xml:space="preserve"> SEQ Tabla \* ARABIC </w:instrText>
      </w:r>
      <w:r w:rsidRPr="007E6109">
        <w:rPr>
          <w:b/>
          <w:i w:val="0"/>
          <w:sz w:val="22"/>
          <w:szCs w:val="22"/>
        </w:rPr>
        <w:fldChar w:fldCharType="separate"/>
      </w:r>
      <w:r w:rsidRPr="007E6109">
        <w:rPr>
          <w:b/>
          <w:i w:val="0"/>
          <w:noProof/>
          <w:sz w:val="22"/>
          <w:szCs w:val="22"/>
        </w:rPr>
        <w:t>1</w:t>
      </w:r>
      <w:r w:rsidRPr="007E6109">
        <w:rPr>
          <w:b/>
          <w:i w:val="0"/>
          <w:sz w:val="22"/>
          <w:szCs w:val="22"/>
        </w:rPr>
        <w:fldChar w:fldCharType="end"/>
      </w:r>
      <w:r w:rsidRPr="007E6109">
        <w:rPr>
          <w:rFonts w:eastAsia="Calibri" w:cs="Arial"/>
          <w:b/>
          <w:bCs/>
          <w:sz w:val="22"/>
          <w:szCs w:val="22"/>
        </w:rPr>
        <w:t xml:space="preserve"> </w:t>
      </w:r>
      <w:r w:rsidRPr="007E6109">
        <w:rPr>
          <w:rFonts w:eastAsia="Calibri" w:cs="Arial"/>
          <w:color w:val="FFFFFF" w:themeColor="background1"/>
          <w:sz w:val="22"/>
          <w:szCs w:val="22"/>
        </w:rPr>
        <w:t>Valoración de las operaciones en la provincia del Guayas</w:t>
      </w:r>
      <w:r w:rsidR="002249AB" w:rsidRPr="007E6109">
        <w:rPr>
          <w:rFonts w:eastAsia="Calibri" w:cs="Arial"/>
          <w:b/>
          <w:bCs/>
          <w:sz w:val="22"/>
          <w:szCs w:val="22"/>
        </w:rPr>
        <w:br/>
      </w:r>
      <w:r w:rsidR="002249AB" w:rsidRPr="007E6109">
        <w:rPr>
          <w:rFonts w:eastAsia="Calibri" w:cs="Arial"/>
          <w:sz w:val="22"/>
          <w:szCs w:val="22"/>
        </w:rPr>
        <w:t xml:space="preserve">Valoración de </w:t>
      </w:r>
      <w:bookmarkEnd w:id="26"/>
      <w:bookmarkEnd w:id="27"/>
      <w:r w:rsidR="002249AB" w:rsidRPr="007E6109">
        <w:rPr>
          <w:rFonts w:eastAsia="Calibri" w:cs="Arial"/>
          <w:sz w:val="22"/>
          <w:szCs w:val="22"/>
        </w:rPr>
        <w:t>las operaciones en la provincia del Guayas</w:t>
      </w:r>
      <w:bookmarkEnd w:id="28"/>
      <w:bookmarkEnd w:id="33"/>
    </w:p>
    <w:tbl>
      <w:tblPr>
        <w:tblW w:w="5040" w:type="dxa"/>
        <w:jc w:val="center"/>
        <w:tblCellMar>
          <w:left w:w="70" w:type="dxa"/>
          <w:right w:w="70" w:type="dxa"/>
        </w:tblCellMar>
        <w:tblLook w:val="04A0" w:firstRow="1" w:lastRow="0" w:firstColumn="1" w:lastColumn="0" w:noHBand="0" w:noVBand="1"/>
      </w:tblPr>
      <w:tblGrid>
        <w:gridCol w:w="2560"/>
        <w:gridCol w:w="1302"/>
        <w:gridCol w:w="1265"/>
      </w:tblGrid>
      <w:tr w:rsidR="002249AB" w:rsidRPr="00421C5B" w14:paraId="09F139C5" w14:textId="77777777" w:rsidTr="003C3527">
        <w:trPr>
          <w:trHeight w:val="317"/>
          <w:jc w:val="center"/>
        </w:trPr>
        <w:tc>
          <w:tcPr>
            <w:tcW w:w="2560" w:type="dxa"/>
            <w:tcBorders>
              <w:top w:val="single" w:sz="4" w:space="0" w:color="auto"/>
              <w:left w:val="nil"/>
              <w:bottom w:val="single" w:sz="4" w:space="0" w:color="auto"/>
              <w:right w:val="nil"/>
            </w:tcBorders>
            <w:shd w:val="clear" w:color="auto" w:fill="auto"/>
            <w:noWrap/>
            <w:vAlign w:val="bottom"/>
            <w:hideMark/>
          </w:tcPr>
          <w:p w14:paraId="3C24CD20" w14:textId="77777777" w:rsidR="002249AB" w:rsidRPr="00421C5B" w:rsidRDefault="002249AB" w:rsidP="00672624">
            <w:pPr>
              <w:ind w:firstLine="0"/>
              <w:rPr>
                <w:rFonts w:eastAsia="Times New Roman" w:cs="Arial"/>
                <w:b/>
                <w:bCs/>
                <w:color w:val="000000"/>
                <w:lang w:eastAsia="es-EC"/>
              </w:rPr>
            </w:pPr>
            <w:r w:rsidRPr="00421C5B">
              <w:rPr>
                <w:rFonts w:eastAsia="Times New Roman" w:cs="Arial"/>
                <w:b/>
                <w:bCs/>
                <w:color w:val="000000"/>
                <w:lang w:eastAsia="es-EC"/>
              </w:rPr>
              <w:t>Opción</w:t>
            </w:r>
          </w:p>
        </w:tc>
        <w:tc>
          <w:tcPr>
            <w:tcW w:w="1240" w:type="dxa"/>
            <w:tcBorders>
              <w:top w:val="single" w:sz="4" w:space="0" w:color="auto"/>
              <w:left w:val="nil"/>
              <w:bottom w:val="single" w:sz="4" w:space="0" w:color="auto"/>
              <w:right w:val="nil"/>
            </w:tcBorders>
            <w:shd w:val="clear" w:color="auto" w:fill="auto"/>
            <w:noWrap/>
            <w:vAlign w:val="bottom"/>
            <w:hideMark/>
          </w:tcPr>
          <w:p w14:paraId="6ADE0C54" w14:textId="77777777" w:rsidR="002249AB" w:rsidRPr="00421C5B" w:rsidRDefault="002249AB" w:rsidP="00672624">
            <w:pPr>
              <w:ind w:firstLine="0"/>
              <w:jc w:val="center"/>
              <w:rPr>
                <w:rFonts w:eastAsia="Times New Roman" w:cs="Arial"/>
                <w:b/>
                <w:bCs/>
                <w:color w:val="000000"/>
                <w:lang w:eastAsia="es-EC"/>
              </w:rPr>
            </w:pPr>
            <w:r w:rsidRPr="00421C5B">
              <w:rPr>
                <w:rFonts w:eastAsia="Times New Roman" w:cs="Arial"/>
                <w:b/>
                <w:bCs/>
                <w:color w:val="000000"/>
                <w:lang w:eastAsia="es-EC"/>
              </w:rPr>
              <w:t>Frecuencia</w:t>
            </w:r>
          </w:p>
        </w:tc>
        <w:tc>
          <w:tcPr>
            <w:tcW w:w="1240" w:type="dxa"/>
            <w:tcBorders>
              <w:top w:val="single" w:sz="4" w:space="0" w:color="auto"/>
              <w:left w:val="nil"/>
              <w:bottom w:val="single" w:sz="4" w:space="0" w:color="auto"/>
              <w:right w:val="nil"/>
            </w:tcBorders>
            <w:shd w:val="clear" w:color="auto" w:fill="auto"/>
            <w:noWrap/>
            <w:vAlign w:val="bottom"/>
            <w:hideMark/>
          </w:tcPr>
          <w:p w14:paraId="638BEC33" w14:textId="77777777" w:rsidR="002249AB" w:rsidRPr="00421C5B" w:rsidRDefault="002249AB" w:rsidP="00672624">
            <w:pPr>
              <w:ind w:firstLine="0"/>
              <w:jc w:val="center"/>
              <w:rPr>
                <w:rFonts w:eastAsia="Times New Roman" w:cs="Arial"/>
                <w:b/>
                <w:bCs/>
                <w:color w:val="000000"/>
                <w:lang w:eastAsia="es-EC"/>
              </w:rPr>
            </w:pPr>
            <w:r w:rsidRPr="00421C5B">
              <w:rPr>
                <w:rFonts w:eastAsia="Times New Roman" w:cs="Arial"/>
                <w:b/>
                <w:bCs/>
                <w:color w:val="000000"/>
                <w:lang w:eastAsia="es-EC"/>
              </w:rPr>
              <w:t>Porcentaje</w:t>
            </w:r>
          </w:p>
        </w:tc>
      </w:tr>
      <w:tr w:rsidR="002249AB" w:rsidRPr="00421C5B" w14:paraId="627A0C7C"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0641FADC"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Excelente</w:t>
            </w:r>
          </w:p>
        </w:tc>
        <w:tc>
          <w:tcPr>
            <w:tcW w:w="1240" w:type="dxa"/>
            <w:tcBorders>
              <w:top w:val="nil"/>
              <w:left w:val="nil"/>
              <w:bottom w:val="nil"/>
              <w:right w:val="nil"/>
            </w:tcBorders>
            <w:shd w:val="clear" w:color="auto" w:fill="auto"/>
            <w:noWrap/>
            <w:vAlign w:val="bottom"/>
            <w:hideMark/>
          </w:tcPr>
          <w:p w14:paraId="2C41778E"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12</w:t>
            </w:r>
          </w:p>
        </w:tc>
        <w:tc>
          <w:tcPr>
            <w:tcW w:w="1240" w:type="dxa"/>
            <w:tcBorders>
              <w:top w:val="nil"/>
              <w:left w:val="nil"/>
              <w:bottom w:val="nil"/>
              <w:right w:val="nil"/>
            </w:tcBorders>
            <w:shd w:val="clear" w:color="auto" w:fill="auto"/>
            <w:noWrap/>
            <w:vAlign w:val="bottom"/>
            <w:hideMark/>
          </w:tcPr>
          <w:p w14:paraId="66944DD0"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12%</w:t>
            </w:r>
          </w:p>
        </w:tc>
      </w:tr>
      <w:tr w:rsidR="002249AB" w:rsidRPr="00421C5B" w14:paraId="21C97B08"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7F3DEEC6"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Buena</w:t>
            </w:r>
          </w:p>
        </w:tc>
        <w:tc>
          <w:tcPr>
            <w:tcW w:w="1240" w:type="dxa"/>
            <w:tcBorders>
              <w:top w:val="nil"/>
              <w:left w:val="nil"/>
              <w:bottom w:val="nil"/>
              <w:right w:val="nil"/>
            </w:tcBorders>
            <w:shd w:val="clear" w:color="auto" w:fill="auto"/>
            <w:noWrap/>
            <w:vAlign w:val="bottom"/>
            <w:hideMark/>
          </w:tcPr>
          <w:p w14:paraId="05FE1A32"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56</w:t>
            </w:r>
          </w:p>
        </w:tc>
        <w:tc>
          <w:tcPr>
            <w:tcW w:w="1240" w:type="dxa"/>
            <w:tcBorders>
              <w:top w:val="nil"/>
              <w:left w:val="nil"/>
              <w:bottom w:val="nil"/>
              <w:right w:val="nil"/>
            </w:tcBorders>
            <w:shd w:val="clear" w:color="auto" w:fill="auto"/>
            <w:noWrap/>
            <w:vAlign w:val="bottom"/>
            <w:hideMark/>
          </w:tcPr>
          <w:p w14:paraId="003F91D0"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56%</w:t>
            </w:r>
          </w:p>
        </w:tc>
      </w:tr>
      <w:tr w:rsidR="002249AB" w:rsidRPr="00421C5B" w14:paraId="17A81B1C"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4981AAAA"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Regular</w:t>
            </w:r>
          </w:p>
        </w:tc>
        <w:tc>
          <w:tcPr>
            <w:tcW w:w="1240" w:type="dxa"/>
            <w:tcBorders>
              <w:top w:val="nil"/>
              <w:left w:val="nil"/>
              <w:bottom w:val="nil"/>
              <w:right w:val="nil"/>
            </w:tcBorders>
            <w:shd w:val="clear" w:color="auto" w:fill="auto"/>
            <w:noWrap/>
            <w:vAlign w:val="bottom"/>
            <w:hideMark/>
          </w:tcPr>
          <w:p w14:paraId="0E7D0BE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23</w:t>
            </w:r>
          </w:p>
        </w:tc>
        <w:tc>
          <w:tcPr>
            <w:tcW w:w="1240" w:type="dxa"/>
            <w:tcBorders>
              <w:top w:val="nil"/>
              <w:left w:val="nil"/>
              <w:bottom w:val="nil"/>
              <w:right w:val="nil"/>
            </w:tcBorders>
            <w:shd w:val="clear" w:color="auto" w:fill="auto"/>
            <w:noWrap/>
            <w:vAlign w:val="bottom"/>
            <w:hideMark/>
          </w:tcPr>
          <w:p w14:paraId="6E3F90E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23%</w:t>
            </w:r>
          </w:p>
        </w:tc>
      </w:tr>
      <w:tr w:rsidR="002249AB" w:rsidRPr="00421C5B" w14:paraId="569EA043" w14:textId="77777777" w:rsidTr="003C3527">
        <w:trPr>
          <w:trHeight w:val="255"/>
          <w:jc w:val="center"/>
        </w:trPr>
        <w:tc>
          <w:tcPr>
            <w:tcW w:w="2560" w:type="dxa"/>
            <w:tcBorders>
              <w:top w:val="nil"/>
              <w:left w:val="nil"/>
              <w:right w:val="nil"/>
            </w:tcBorders>
            <w:shd w:val="clear" w:color="auto" w:fill="auto"/>
            <w:noWrap/>
            <w:vAlign w:val="center"/>
            <w:hideMark/>
          </w:tcPr>
          <w:p w14:paraId="2724C56F"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Mala</w:t>
            </w:r>
          </w:p>
        </w:tc>
        <w:tc>
          <w:tcPr>
            <w:tcW w:w="1240" w:type="dxa"/>
            <w:tcBorders>
              <w:top w:val="nil"/>
              <w:left w:val="nil"/>
              <w:right w:val="nil"/>
            </w:tcBorders>
            <w:shd w:val="clear" w:color="auto" w:fill="auto"/>
            <w:noWrap/>
            <w:vAlign w:val="bottom"/>
            <w:hideMark/>
          </w:tcPr>
          <w:p w14:paraId="48B6F902"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9</w:t>
            </w:r>
          </w:p>
        </w:tc>
        <w:tc>
          <w:tcPr>
            <w:tcW w:w="1240" w:type="dxa"/>
            <w:tcBorders>
              <w:top w:val="nil"/>
              <w:left w:val="nil"/>
              <w:right w:val="nil"/>
            </w:tcBorders>
            <w:shd w:val="clear" w:color="auto" w:fill="auto"/>
            <w:noWrap/>
            <w:vAlign w:val="bottom"/>
            <w:hideMark/>
          </w:tcPr>
          <w:p w14:paraId="2E7B98B8"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9%</w:t>
            </w:r>
          </w:p>
        </w:tc>
      </w:tr>
      <w:tr w:rsidR="002249AB" w:rsidRPr="00421C5B" w14:paraId="7A6987CC" w14:textId="77777777" w:rsidTr="003C3527">
        <w:trPr>
          <w:trHeight w:val="255"/>
          <w:jc w:val="center"/>
        </w:trPr>
        <w:tc>
          <w:tcPr>
            <w:tcW w:w="2560" w:type="dxa"/>
            <w:tcBorders>
              <w:top w:val="nil"/>
              <w:left w:val="nil"/>
              <w:bottom w:val="single" w:sz="4" w:space="0" w:color="auto"/>
              <w:right w:val="nil"/>
            </w:tcBorders>
            <w:shd w:val="clear" w:color="auto" w:fill="auto"/>
            <w:noWrap/>
            <w:vAlign w:val="bottom"/>
            <w:hideMark/>
          </w:tcPr>
          <w:p w14:paraId="1E7706E1" w14:textId="77777777" w:rsidR="002249AB" w:rsidRPr="00421C5B" w:rsidRDefault="002249AB" w:rsidP="00672624">
            <w:pPr>
              <w:ind w:firstLine="0"/>
              <w:rPr>
                <w:rFonts w:eastAsia="Times New Roman" w:cs="Arial"/>
                <w:b/>
                <w:bCs/>
                <w:color w:val="000000"/>
                <w:lang w:eastAsia="es-EC"/>
              </w:rPr>
            </w:pPr>
            <w:r w:rsidRPr="00421C5B">
              <w:rPr>
                <w:rFonts w:eastAsia="Times New Roman" w:cs="Arial"/>
                <w:b/>
                <w:bCs/>
                <w:color w:val="000000"/>
                <w:lang w:eastAsia="es-EC"/>
              </w:rPr>
              <w:t>Total</w:t>
            </w:r>
          </w:p>
        </w:tc>
        <w:tc>
          <w:tcPr>
            <w:tcW w:w="1240" w:type="dxa"/>
            <w:tcBorders>
              <w:top w:val="nil"/>
              <w:left w:val="nil"/>
              <w:bottom w:val="single" w:sz="4" w:space="0" w:color="auto"/>
              <w:right w:val="nil"/>
            </w:tcBorders>
            <w:shd w:val="clear" w:color="auto" w:fill="auto"/>
            <w:noWrap/>
            <w:vAlign w:val="bottom"/>
            <w:hideMark/>
          </w:tcPr>
          <w:p w14:paraId="574FA5BA"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100</w:t>
            </w:r>
          </w:p>
        </w:tc>
        <w:tc>
          <w:tcPr>
            <w:tcW w:w="1240" w:type="dxa"/>
            <w:tcBorders>
              <w:top w:val="nil"/>
              <w:left w:val="nil"/>
              <w:bottom w:val="single" w:sz="4" w:space="0" w:color="auto"/>
              <w:right w:val="nil"/>
            </w:tcBorders>
            <w:shd w:val="clear" w:color="auto" w:fill="auto"/>
            <w:noWrap/>
            <w:vAlign w:val="bottom"/>
            <w:hideMark/>
          </w:tcPr>
          <w:p w14:paraId="2595AF0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100%</w:t>
            </w:r>
          </w:p>
        </w:tc>
      </w:tr>
    </w:tbl>
    <w:p w14:paraId="00663E16" w14:textId="77777777" w:rsidR="0010356F" w:rsidRDefault="0010356F" w:rsidP="00672624">
      <w:pPr>
        <w:ind w:firstLine="0"/>
        <w:rPr>
          <w:rFonts w:eastAsia="Calibri" w:cs="Arial"/>
          <w:i/>
          <w:iCs/>
        </w:rPr>
      </w:pPr>
      <w:bookmarkStart w:id="34" w:name="_Toc131236012"/>
      <w:bookmarkStart w:id="35" w:name="_Toc132791800"/>
    </w:p>
    <w:p w14:paraId="3D8B8389" w14:textId="24A2460E" w:rsidR="002249AB" w:rsidRPr="00421C5B" w:rsidRDefault="002249AB" w:rsidP="00672624">
      <w:pPr>
        <w:ind w:firstLine="0"/>
        <w:rPr>
          <w:rFonts w:eastAsia="Times New Roman" w:cs="Arial"/>
          <w:lang w:eastAsia="es-ES"/>
        </w:rPr>
      </w:pPr>
      <w:r w:rsidRPr="00421C5B">
        <w:rPr>
          <w:rFonts w:eastAsia="Calibri" w:cs="Arial"/>
          <w:i/>
          <w:iCs/>
        </w:rPr>
        <w:t xml:space="preserve">Nota. </w:t>
      </w:r>
      <w:r w:rsidRPr="00421C5B">
        <w:rPr>
          <w:rFonts w:eastAsia="Times New Roman" w:cs="Arial"/>
          <w:lang w:eastAsia="es-ES"/>
        </w:rPr>
        <w:t>Tomado de encuesta (2022)</w:t>
      </w:r>
    </w:p>
    <w:p w14:paraId="2EBEA41D" w14:textId="77777777" w:rsidR="00F30F55" w:rsidRDefault="00F30F55" w:rsidP="00F30F55">
      <w:pPr>
        <w:pStyle w:val="Descripcin"/>
        <w:ind w:firstLine="0"/>
        <w:rPr>
          <w:sz w:val="22"/>
          <w:szCs w:val="22"/>
        </w:rPr>
      </w:pPr>
      <w:bookmarkStart w:id="36" w:name="_Toc151135402"/>
    </w:p>
    <w:p w14:paraId="3BE244CB" w14:textId="2B21120F" w:rsidR="00F30F55" w:rsidRPr="00F30F55" w:rsidRDefault="00F30F55" w:rsidP="00F30F55">
      <w:pPr>
        <w:pStyle w:val="Descripcin"/>
        <w:ind w:firstLine="0"/>
        <w:rPr>
          <w:rFonts w:eastAsia="Calibri" w:cs="Arial"/>
          <w:i w:val="0"/>
          <w:iCs w:val="0"/>
          <w:sz w:val="22"/>
          <w:szCs w:val="22"/>
        </w:rPr>
      </w:pPr>
      <w:bookmarkStart w:id="37" w:name="_Toc187066749"/>
      <w:r w:rsidRPr="00F30F55">
        <w:rPr>
          <w:b/>
          <w:i w:val="0"/>
          <w:sz w:val="22"/>
          <w:szCs w:val="22"/>
        </w:rPr>
        <w:t xml:space="preserve">Figura </w:t>
      </w:r>
      <w:r w:rsidRPr="00F30F55">
        <w:rPr>
          <w:b/>
          <w:i w:val="0"/>
          <w:sz w:val="22"/>
          <w:szCs w:val="22"/>
        </w:rPr>
        <w:fldChar w:fldCharType="begin"/>
      </w:r>
      <w:r w:rsidRPr="00F30F55">
        <w:rPr>
          <w:b/>
          <w:i w:val="0"/>
          <w:sz w:val="22"/>
          <w:szCs w:val="22"/>
        </w:rPr>
        <w:instrText xml:space="preserve"> SEQ Figura \* ARABIC </w:instrText>
      </w:r>
      <w:r w:rsidRPr="00F30F55">
        <w:rPr>
          <w:b/>
          <w:i w:val="0"/>
          <w:sz w:val="22"/>
          <w:szCs w:val="22"/>
        </w:rPr>
        <w:fldChar w:fldCharType="separate"/>
      </w:r>
      <w:r w:rsidRPr="00F30F55">
        <w:rPr>
          <w:b/>
          <w:i w:val="0"/>
          <w:noProof/>
          <w:sz w:val="22"/>
          <w:szCs w:val="22"/>
        </w:rPr>
        <w:t>1</w:t>
      </w:r>
      <w:r w:rsidRPr="00F30F55">
        <w:rPr>
          <w:b/>
          <w:i w:val="0"/>
          <w:sz w:val="22"/>
          <w:szCs w:val="22"/>
        </w:rPr>
        <w:fldChar w:fldCharType="end"/>
      </w:r>
      <w:r w:rsidRPr="00F30F55">
        <w:rPr>
          <w:rFonts w:eastAsia="Calibri" w:cs="Arial"/>
          <w:bCs/>
          <w:sz w:val="22"/>
          <w:szCs w:val="22"/>
        </w:rPr>
        <w:t xml:space="preserve"> </w:t>
      </w:r>
      <w:r w:rsidRPr="00F30F55">
        <w:rPr>
          <w:rFonts w:eastAsia="Calibri" w:cs="Arial"/>
          <w:color w:val="FFFFFF" w:themeColor="background1"/>
          <w:sz w:val="22"/>
          <w:szCs w:val="22"/>
        </w:rPr>
        <w:t>Valoración de las operaciones en la provincia del Guayas</w:t>
      </w:r>
      <w:bookmarkEnd w:id="37"/>
    </w:p>
    <w:p w14:paraId="79A4B372" w14:textId="30FAD7ED" w:rsidR="002249AB" w:rsidRPr="00421C5B" w:rsidRDefault="002249AB" w:rsidP="00672624">
      <w:pPr>
        <w:ind w:firstLine="0"/>
        <w:rPr>
          <w:rFonts w:eastAsia="Calibri" w:cs="Arial"/>
          <w:i/>
          <w:iCs/>
        </w:rPr>
      </w:pPr>
      <w:r w:rsidRPr="00421C5B">
        <w:rPr>
          <w:rFonts w:eastAsia="Calibri" w:cs="Arial"/>
          <w:i/>
          <w:iCs/>
        </w:rPr>
        <w:t xml:space="preserve">Valoración </w:t>
      </w:r>
      <w:bookmarkEnd w:id="34"/>
      <w:bookmarkEnd w:id="35"/>
      <w:r w:rsidRPr="00421C5B">
        <w:rPr>
          <w:rFonts w:eastAsia="Calibri" w:cs="Arial"/>
          <w:i/>
          <w:iCs/>
        </w:rPr>
        <w:t>de las operaciones en la provincia del Guayas</w:t>
      </w:r>
      <w:bookmarkEnd w:id="36"/>
    </w:p>
    <w:p w14:paraId="2C42044D" w14:textId="2022FF31" w:rsidR="002249AB" w:rsidRPr="00421C5B" w:rsidRDefault="002249AB" w:rsidP="00672624">
      <w:pPr>
        <w:ind w:firstLine="0"/>
        <w:jc w:val="center"/>
        <w:rPr>
          <w:rFonts w:eastAsia="Calibri" w:cs="Arial"/>
          <w:i/>
          <w:iCs/>
        </w:rPr>
      </w:pPr>
      <w:r w:rsidRPr="00421C5B">
        <w:rPr>
          <w:rFonts w:eastAsia="Calibri" w:cs="Arial"/>
          <w:noProof/>
        </w:rPr>
        <w:drawing>
          <wp:inline distT="0" distB="0" distL="0" distR="0" wp14:anchorId="7CCCAE34" wp14:editId="1DD21958">
            <wp:extent cx="4226560" cy="2905125"/>
            <wp:effectExtent l="0" t="0" r="2540" b="9525"/>
            <wp:docPr id="3" name="Gráfico 6">
              <a:extLst xmlns:a="http://schemas.openxmlformats.org/drawingml/2006/main">
                <a:ext uri="{FF2B5EF4-FFF2-40B4-BE49-F238E27FC236}">
                  <a16:creationId xmlns:a16="http://schemas.microsoft.com/office/drawing/2014/main" id="{34C844D3-AAD0-4366-C575-31E9A291F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ABB62A" w14:textId="1E381834" w:rsidR="002249AB" w:rsidRDefault="002249AB" w:rsidP="00672624">
      <w:pPr>
        <w:ind w:firstLine="0"/>
        <w:rPr>
          <w:rFonts w:eastAsia="Times New Roman" w:cs="Arial"/>
          <w:lang w:eastAsia="es-ES"/>
        </w:rPr>
      </w:pPr>
      <w:r w:rsidRPr="00421C5B">
        <w:rPr>
          <w:rFonts w:eastAsia="Calibri" w:cs="Arial"/>
          <w:i/>
          <w:iCs/>
        </w:rPr>
        <w:t xml:space="preserve">Nota. </w:t>
      </w:r>
      <w:r w:rsidRPr="00421C5B">
        <w:rPr>
          <w:rFonts w:eastAsia="Times New Roman" w:cs="Arial"/>
          <w:lang w:eastAsia="es-ES"/>
        </w:rPr>
        <w:t>Tomado de encuesta (2022)</w:t>
      </w:r>
    </w:p>
    <w:p w14:paraId="6905389D" w14:textId="080EC0AA" w:rsidR="00B324B7" w:rsidRDefault="00B324B7" w:rsidP="00672624">
      <w:pPr>
        <w:ind w:firstLine="0"/>
        <w:rPr>
          <w:rFonts w:eastAsia="Calibri" w:cs="Arial"/>
        </w:rPr>
      </w:pPr>
    </w:p>
    <w:p w14:paraId="3901E8F7" w14:textId="1103E238" w:rsidR="00B324B7" w:rsidRDefault="00B324B7" w:rsidP="00672624">
      <w:pPr>
        <w:ind w:firstLine="0"/>
        <w:rPr>
          <w:rFonts w:eastAsia="Calibri" w:cs="Arial"/>
        </w:rPr>
      </w:pPr>
    </w:p>
    <w:p w14:paraId="39986CC2" w14:textId="30C1ED57" w:rsidR="00B324B7" w:rsidRDefault="00B324B7" w:rsidP="00B324B7">
      <w:pPr>
        <w:ind w:firstLine="0"/>
        <w:rPr>
          <w:rFonts w:cs="Arial"/>
          <w:i/>
          <w:iCs/>
          <w:color w:val="000000"/>
        </w:rPr>
      </w:pPr>
      <w:r w:rsidRPr="00860C4A">
        <w:rPr>
          <w:rFonts w:cs="Arial"/>
          <w:b/>
          <w:i/>
          <w:iCs/>
          <w:color w:val="000000"/>
        </w:rPr>
        <w:lastRenderedPageBreak/>
        <w:t>Importante:</w:t>
      </w:r>
      <w:r>
        <w:rPr>
          <w:rFonts w:cs="Arial"/>
          <w:i/>
          <w:iCs/>
          <w:color w:val="000000"/>
        </w:rPr>
        <w:t xml:space="preserve"> para el desarrollo de los capítulos, dentro del trabajo t</w:t>
      </w:r>
      <w:r w:rsidRPr="000A41DE">
        <w:rPr>
          <w:rFonts w:cs="Arial"/>
          <w:i/>
          <w:iCs/>
          <w:color w:val="000000"/>
        </w:rPr>
        <w:t>odos los niveles de títulos deben respetar el uso de mayúsculas y minúsculas</w:t>
      </w:r>
      <w:r>
        <w:rPr>
          <w:rFonts w:cs="Arial"/>
          <w:i/>
          <w:iCs/>
          <w:color w:val="000000"/>
        </w:rPr>
        <w:t xml:space="preserve"> (no escribir las palabras completas en mayúsculas o en palabas que no amerite). N</w:t>
      </w:r>
      <w:r w:rsidRPr="000A41DE">
        <w:rPr>
          <w:rFonts w:cs="Arial"/>
          <w:i/>
          <w:iCs/>
          <w:color w:val="000000"/>
        </w:rPr>
        <w:t>ingún nivel debe ser etiquetado con números o letras (</w:t>
      </w:r>
      <w:proofErr w:type="spellStart"/>
      <w:r w:rsidRPr="000A41DE">
        <w:rPr>
          <w:rFonts w:cs="Arial"/>
          <w:i/>
          <w:iCs/>
          <w:color w:val="000000"/>
        </w:rPr>
        <w:t>Ej</w:t>
      </w:r>
      <w:proofErr w:type="spellEnd"/>
      <w:r w:rsidRPr="000A41DE">
        <w:rPr>
          <w:rFonts w:cs="Arial"/>
          <w:i/>
          <w:iCs/>
          <w:color w:val="000000"/>
        </w:rPr>
        <w:t>: 1., 1.1, 2.1.4, a, b, c …)</w:t>
      </w:r>
      <w:r>
        <w:rPr>
          <w:rFonts w:cs="Arial"/>
          <w:i/>
          <w:iCs/>
          <w:color w:val="000000"/>
        </w:rPr>
        <w:t>.</w:t>
      </w:r>
    </w:p>
    <w:p w14:paraId="279123BF" w14:textId="77777777" w:rsidR="00B324B7" w:rsidRPr="000A41DE" w:rsidRDefault="00B324B7" w:rsidP="00B324B7">
      <w:pPr>
        <w:ind w:firstLine="0"/>
        <w:rPr>
          <w:rFonts w:ascii="Times New Roman" w:eastAsia="Times New Roman" w:hAnsi="Times New Roman" w:cs="Times New Roman"/>
          <w:sz w:val="24"/>
          <w:szCs w:val="24"/>
          <w:lang w:eastAsia="es-EC"/>
        </w:rPr>
      </w:pPr>
      <w:r w:rsidRPr="000A41DE">
        <w:rPr>
          <w:rFonts w:cs="Arial"/>
          <w:i/>
          <w:iCs/>
          <w:color w:val="000000"/>
        </w:rPr>
        <w:t>Cada nivel cuenta con un formato que se detalla a continuación</w:t>
      </w:r>
      <w:r w:rsidRPr="000A41DE">
        <w:rPr>
          <w:rFonts w:ascii="Arial Narrow" w:eastAsia="Times New Roman" w:hAnsi="Arial Narrow" w:cs="Times New Roman"/>
          <w:color w:val="000000"/>
          <w:sz w:val="20"/>
          <w:szCs w:val="20"/>
          <w:lang w:eastAsia="es-EC"/>
        </w:rPr>
        <w:t>: </w:t>
      </w:r>
    </w:p>
    <w:p w14:paraId="061524FE" w14:textId="77777777" w:rsidR="00B324B7" w:rsidRPr="000A41DE" w:rsidRDefault="00B324B7" w:rsidP="00B324B7">
      <w:pPr>
        <w:spacing w:line="240" w:lineRule="auto"/>
        <w:ind w:firstLine="0"/>
        <w:rPr>
          <w:rFonts w:ascii="Times New Roman" w:eastAsia="Times New Roman" w:hAnsi="Times New Roman" w:cs="Times New Roman"/>
          <w:sz w:val="24"/>
          <w:szCs w:val="24"/>
          <w:lang w:eastAsia="es-EC"/>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17"/>
        <w:gridCol w:w="8535"/>
      </w:tblGrid>
      <w:tr w:rsidR="00B324B7" w:rsidRPr="000A41DE" w14:paraId="0B5B7E65" w14:textId="77777777" w:rsidTr="00654695">
        <w:trPr>
          <w:trHeight w:val="3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8C623"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Nivel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630D0"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Formato</w:t>
            </w:r>
          </w:p>
        </w:tc>
      </w:tr>
      <w:tr w:rsidR="00B324B7" w:rsidRPr="000A41DE" w14:paraId="56008D11" w14:textId="77777777" w:rsidTr="00654695">
        <w:trPr>
          <w:trHeight w:val="7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CB292"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B68A1"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Centrado, Negrita, Título del encabezado del caso</w:t>
            </w:r>
          </w:p>
          <w:p w14:paraId="265996F2"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72FC19CF" w14:textId="77777777" w:rsidTr="00654695">
        <w:trPr>
          <w:trHeight w:val="6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0A621"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241D6"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color w:val="000000"/>
                <w:lang w:eastAsia="es-EC"/>
              </w:rPr>
              <w:t>Alineación a la izquierda, Negrita, Título del encabezado del caso</w:t>
            </w:r>
          </w:p>
          <w:p w14:paraId="6384A6B3"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7030D58C" w14:textId="77777777" w:rsidTr="00654695">
        <w:trPr>
          <w:trHeight w:val="39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712E9"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color w:val="000000"/>
                <w:lang w:eastAsia="es-EC"/>
              </w:rPr>
              <w:t>Nivel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D401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Formato</w:t>
            </w:r>
          </w:p>
        </w:tc>
      </w:tr>
      <w:tr w:rsidR="00B324B7" w:rsidRPr="000A41DE" w14:paraId="56FCE9A8" w14:textId="77777777" w:rsidTr="00654695">
        <w:trPr>
          <w:trHeight w:val="71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D4D3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87D2B"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i/>
                <w:iCs/>
                <w:color w:val="000000"/>
                <w:lang w:eastAsia="es-EC"/>
              </w:rPr>
              <w:t>Alineación a la izquierda, Negrita cursiva, Título del encabezado del caso</w:t>
            </w:r>
          </w:p>
          <w:p w14:paraId="76B69EF4"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67CE1405" w14:textId="77777777" w:rsidTr="00654695">
        <w:trPr>
          <w:trHeight w:val="6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CA4F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1E794" w14:textId="77777777" w:rsidR="00B324B7" w:rsidRPr="000A41DE" w:rsidRDefault="00B324B7" w:rsidP="00654695">
            <w:pPr>
              <w:spacing w:line="240" w:lineRule="auto"/>
              <w:rPr>
                <w:rFonts w:eastAsia="Times New Roman" w:cs="Arial"/>
                <w:lang w:eastAsia="es-EC"/>
              </w:rPr>
            </w:pPr>
            <w:r w:rsidRPr="000A41DE">
              <w:rPr>
                <w:rFonts w:eastAsia="Times New Roman" w:cs="Arial"/>
                <w:b/>
                <w:bCs/>
                <w:color w:val="000000"/>
                <w:lang w:eastAsia="es-EC"/>
              </w:rPr>
              <w:t xml:space="preserve">Sangría, Negrita, Título del encabezado del caso, Finalización con un punto. </w:t>
            </w:r>
            <w:r w:rsidRPr="000A41DE">
              <w:rPr>
                <w:rFonts w:eastAsia="Times New Roman" w:cs="Arial"/>
                <w:color w:val="000000"/>
                <w:lang w:eastAsia="es-EC"/>
              </w:rPr>
              <w:t>El texto comienza en la misma línea y continúa como un párrafo regular</w:t>
            </w:r>
          </w:p>
        </w:tc>
      </w:tr>
      <w:tr w:rsidR="00B324B7" w:rsidRPr="000A41DE" w14:paraId="29B734F4" w14:textId="77777777" w:rsidTr="00654695">
        <w:trPr>
          <w:trHeight w:val="84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2FC60"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8D2AF" w14:textId="77777777" w:rsidR="00B324B7" w:rsidRPr="000A41DE" w:rsidRDefault="00B324B7" w:rsidP="00654695">
            <w:pPr>
              <w:spacing w:line="240" w:lineRule="auto"/>
              <w:rPr>
                <w:rFonts w:eastAsia="Times New Roman" w:cs="Arial"/>
                <w:lang w:eastAsia="es-EC"/>
              </w:rPr>
            </w:pPr>
            <w:r w:rsidRPr="000A41DE">
              <w:rPr>
                <w:rFonts w:eastAsia="Times New Roman" w:cs="Arial"/>
                <w:b/>
                <w:bCs/>
                <w:i/>
                <w:iCs/>
                <w:color w:val="000000"/>
                <w:lang w:eastAsia="es-EC"/>
              </w:rPr>
              <w:t xml:space="preserve">Sangría, Negrita cursiva, Título del encabezado del caso, Finalización con un punto. </w:t>
            </w:r>
            <w:r w:rsidRPr="000A41DE">
              <w:rPr>
                <w:rFonts w:eastAsia="Times New Roman" w:cs="Arial"/>
                <w:color w:val="000000"/>
                <w:lang w:eastAsia="es-EC"/>
              </w:rPr>
              <w:t>El texto comienza en la misma línea y continúa como un párrafo regular</w:t>
            </w:r>
          </w:p>
        </w:tc>
      </w:tr>
    </w:tbl>
    <w:p w14:paraId="74774303" w14:textId="77777777" w:rsidR="00B324B7" w:rsidRDefault="00B324B7" w:rsidP="00B324B7">
      <w:pPr>
        <w:ind w:firstLine="0"/>
        <w:rPr>
          <w:rFonts w:cs="Arial"/>
        </w:rPr>
      </w:pPr>
    </w:p>
    <w:p w14:paraId="1E52CA25" w14:textId="77777777" w:rsidR="00B324B7" w:rsidRDefault="00B324B7" w:rsidP="00B324B7">
      <w:pPr>
        <w:ind w:firstLine="0"/>
        <w:rPr>
          <w:rFonts w:cs="Arial"/>
        </w:rPr>
      </w:pPr>
    </w:p>
    <w:p w14:paraId="6921B140" w14:textId="77777777" w:rsidR="00B324B7" w:rsidRDefault="00B324B7" w:rsidP="00B324B7">
      <w:pPr>
        <w:ind w:firstLine="0"/>
        <w:rPr>
          <w:rFonts w:cs="Arial"/>
        </w:rPr>
      </w:pPr>
    </w:p>
    <w:p w14:paraId="4C99CCD9" w14:textId="77777777" w:rsidR="00B324B7" w:rsidRDefault="00B324B7" w:rsidP="00B324B7">
      <w:pPr>
        <w:ind w:firstLine="0"/>
        <w:rPr>
          <w:rFonts w:cs="Arial"/>
        </w:rPr>
      </w:pPr>
    </w:p>
    <w:p w14:paraId="4354908D" w14:textId="77777777" w:rsidR="00B324B7" w:rsidRDefault="00B324B7" w:rsidP="00B324B7">
      <w:pPr>
        <w:ind w:firstLine="0"/>
        <w:rPr>
          <w:rFonts w:cs="Arial"/>
        </w:rPr>
      </w:pPr>
    </w:p>
    <w:p w14:paraId="5D0A2CA6" w14:textId="77777777" w:rsidR="00B324B7" w:rsidRPr="00421C5B" w:rsidRDefault="00B324B7" w:rsidP="00672624">
      <w:pPr>
        <w:ind w:firstLine="0"/>
        <w:rPr>
          <w:rFonts w:eastAsia="Calibri" w:cs="Arial"/>
        </w:rPr>
      </w:pPr>
    </w:p>
    <w:bookmarkEnd w:id="29"/>
    <w:bookmarkEnd w:id="30"/>
    <w:bookmarkEnd w:id="31"/>
    <w:p w14:paraId="1EB6829F" w14:textId="77777777" w:rsidR="004D1A7F" w:rsidRPr="00421C5B" w:rsidRDefault="004D1A7F" w:rsidP="00672624">
      <w:pPr>
        <w:autoSpaceDE w:val="0"/>
        <w:autoSpaceDN w:val="0"/>
        <w:adjustRightInd w:val="0"/>
        <w:ind w:firstLine="709"/>
        <w:rPr>
          <w:rFonts w:eastAsia="Calibri" w:cs="Arial"/>
          <w:b/>
          <w:bCs/>
          <w:lang w:val="es-MX"/>
        </w:rPr>
      </w:pPr>
    </w:p>
    <w:p w14:paraId="5ABDCF66" w14:textId="77777777" w:rsidR="004D1A7F" w:rsidRPr="00421C5B" w:rsidRDefault="004D1A7F" w:rsidP="00672624">
      <w:pPr>
        <w:autoSpaceDE w:val="0"/>
        <w:autoSpaceDN w:val="0"/>
        <w:adjustRightInd w:val="0"/>
        <w:ind w:firstLine="709"/>
        <w:rPr>
          <w:rFonts w:eastAsia="Calibri" w:cs="Arial"/>
          <w:b/>
          <w:bCs/>
          <w:lang w:val="es-MX"/>
        </w:rPr>
      </w:pPr>
    </w:p>
    <w:p w14:paraId="73FA7C1A" w14:textId="77777777" w:rsidR="004D1A7F" w:rsidRPr="00421C5B" w:rsidRDefault="004D1A7F" w:rsidP="0040179E">
      <w:pPr>
        <w:autoSpaceDE w:val="0"/>
        <w:autoSpaceDN w:val="0"/>
        <w:adjustRightInd w:val="0"/>
        <w:ind w:firstLine="0"/>
        <w:rPr>
          <w:rFonts w:eastAsia="Calibri" w:cs="Arial"/>
          <w:b/>
          <w:bCs/>
          <w:lang w:val="es-MX"/>
        </w:rPr>
        <w:sectPr w:rsidR="004D1A7F" w:rsidRPr="00421C5B" w:rsidSect="00AD2AE9">
          <w:headerReference w:type="default" r:id="rId13"/>
          <w:pgSz w:w="12242" w:h="15842" w:code="172"/>
          <w:pgMar w:top="1440" w:right="1440" w:bottom="1440" w:left="1440" w:header="709" w:footer="709" w:gutter="0"/>
          <w:cols w:space="708"/>
          <w:docGrid w:linePitch="360"/>
        </w:sectPr>
      </w:pPr>
    </w:p>
    <w:bookmarkEnd w:id="32" w:displacedByCustomXml="next"/>
    <w:bookmarkStart w:id="38" w:name="_Toc151135401" w:displacedByCustomXml="next"/>
    <w:bookmarkStart w:id="39" w:name="_Toc187066304" w:displacedByCustomXml="next"/>
    <w:sdt>
      <w:sdtPr>
        <w:rPr>
          <w:rFonts w:eastAsiaTheme="minorHAnsi" w:cs="Arial"/>
          <w:b w:val="0"/>
          <w:szCs w:val="22"/>
        </w:rPr>
        <w:id w:val="1436101347"/>
        <w:docPartObj>
          <w:docPartGallery w:val="Bibliographies"/>
          <w:docPartUnique/>
        </w:docPartObj>
      </w:sdtPr>
      <w:sdtEndPr/>
      <w:sdtContent>
        <w:p w14:paraId="0B3C3354" w14:textId="15690E1A" w:rsidR="00F90BCA" w:rsidRPr="00890012" w:rsidRDefault="00890012" w:rsidP="00672624">
          <w:pPr>
            <w:pStyle w:val="Ttulo1"/>
            <w:rPr>
              <w:rFonts w:cs="Arial"/>
              <w:szCs w:val="22"/>
            </w:rPr>
          </w:pPr>
          <w:r w:rsidRPr="00890012">
            <w:rPr>
              <w:rFonts w:eastAsiaTheme="minorHAnsi" w:cs="Arial"/>
              <w:szCs w:val="22"/>
            </w:rPr>
            <w:t>Referencia</w:t>
          </w:r>
          <w:bookmarkEnd w:id="38"/>
          <w:r w:rsidRPr="00890012">
            <w:rPr>
              <w:rFonts w:eastAsiaTheme="minorHAnsi" w:cs="Arial"/>
              <w:szCs w:val="22"/>
            </w:rPr>
            <w:t>s</w:t>
          </w:r>
          <w:bookmarkEnd w:id="39"/>
        </w:p>
        <w:sdt>
          <w:sdtPr>
            <w:rPr>
              <w:rFonts w:cs="Arial"/>
            </w:rPr>
            <w:id w:val="111145805"/>
            <w:bibliography/>
          </w:sdtPr>
          <w:sdtEndPr/>
          <w:sdtContent>
            <w:p w14:paraId="5CCB8B55" w14:textId="77777777" w:rsidR="002249AB" w:rsidRPr="00421C5B" w:rsidRDefault="00F90BCA" w:rsidP="00672624">
              <w:pPr>
                <w:pStyle w:val="Bibliografa"/>
                <w:ind w:left="720" w:hanging="720"/>
                <w:rPr>
                  <w:rFonts w:cs="Arial"/>
                  <w:noProof/>
                </w:rPr>
              </w:pPr>
              <w:r w:rsidRPr="00421C5B">
                <w:rPr>
                  <w:rFonts w:cs="Arial"/>
                </w:rPr>
                <w:fldChar w:fldCharType="begin"/>
              </w:r>
              <w:r w:rsidRPr="00421C5B">
                <w:rPr>
                  <w:rFonts w:cs="Arial"/>
                </w:rPr>
                <w:instrText>BIBLIOGRAPHY</w:instrText>
              </w:r>
              <w:r w:rsidRPr="00421C5B">
                <w:rPr>
                  <w:rFonts w:cs="Arial"/>
                </w:rPr>
                <w:fldChar w:fldCharType="separate"/>
              </w:r>
              <w:r w:rsidR="002249AB" w:rsidRPr="00421C5B">
                <w:rPr>
                  <w:rFonts w:cs="Arial"/>
                  <w:noProof/>
                </w:rPr>
                <w:t xml:space="preserve">Alvarez, C. (2005). </w:t>
              </w:r>
              <w:r w:rsidR="002249AB" w:rsidRPr="00421C5B">
                <w:rPr>
                  <w:rFonts w:cs="Arial"/>
                  <w:i/>
                  <w:iCs/>
                  <w:noProof/>
                </w:rPr>
                <w:t>La Operación Norteamericana en la Frontera Norte del Ecuador.</w:t>
              </w:r>
              <w:r w:rsidR="002249AB" w:rsidRPr="00421C5B">
                <w:rPr>
                  <w:rFonts w:cs="Arial"/>
                  <w:noProof/>
                </w:rPr>
                <w:t xml:space="preserve"> Quito: FLACSO.</w:t>
              </w:r>
            </w:p>
            <w:p w14:paraId="0D83ED21" w14:textId="77777777" w:rsidR="002249AB" w:rsidRPr="00421C5B" w:rsidRDefault="002249AB" w:rsidP="00672624">
              <w:pPr>
                <w:pStyle w:val="Bibliografa"/>
                <w:ind w:left="720" w:hanging="720"/>
                <w:rPr>
                  <w:rFonts w:cs="Arial"/>
                  <w:noProof/>
                </w:rPr>
              </w:pPr>
              <w:r w:rsidRPr="00421C5B">
                <w:rPr>
                  <w:rFonts w:cs="Arial"/>
                  <w:noProof/>
                </w:rPr>
                <w:t xml:space="preserve">Butler, J. (2006). </w:t>
              </w:r>
              <w:r w:rsidRPr="00421C5B">
                <w:rPr>
                  <w:rFonts w:cs="Arial"/>
                  <w:i/>
                  <w:iCs/>
                  <w:noProof/>
                </w:rPr>
                <w:t>Vida precaria. El poder del duelo y la violencia.</w:t>
              </w:r>
              <w:r w:rsidRPr="00421C5B">
                <w:rPr>
                  <w:rFonts w:cs="Arial"/>
                  <w:noProof/>
                </w:rPr>
                <w:t xml:space="preserve"> Bilbao: Desclée de Brouwer.</w:t>
              </w:r>
            </w:p>
            <w:p w14:paraId="73F1A574" w14:textId="77777777" w:rsidR="002249AB" w:rsidRPr="00421C5B" w:rsidRDefault="002249AB" w:rsidP="00672624">
              <w:pPr>
                <w:pStyle w:val="Bibliografa"/>
                <w:ind w:left="720" w:hanging="720"/>
                <w:rPr>
                  <w:rFonts w:cs="Arial"/>
                  <w:noProof/>
                </w:rPr>
              </w:pPr>
              <w:r w:rsidRPr="00421C5B">
                <w:rPr>
                  <w:rFonts w:cs="Arial"/>
                  <w:noProof/>
                </w:rPr>
                <w:t xml:space="preserve">Fernández, C., Baptista, P., &amp; Hernández, R. (2014). </w:t>
              </w:r>
              <w:r w:rsidRPr="00421C5B">
                <w:rPr>
                  <w:rFonts w:cs="Arial"/>
                  <w:i/>
                  <w:iCs/>
                  <w:noProof/>
                </w:rPr>
                <w:t>Metodología de la Investigación.</w:t>
              </w:r>
              <w:r w:rsidRPr="00421C5B">
                <w:rPr>
                  <w:rFonts w:cs="Arial"/>
                  <w:noProof/>
                </w:rPr>
                <w:t xml:space="preserve"> México: Mc Graw Hill.</w:t>
              </w:r>
            </w:p>
            <w:p w14:paraId="18653932" w14:textId="77777777" w:rsidR="002249AB" w:rsidRPr="008C3CDD" w:rsidRDefault="002249AB" w:rsidP="00672624">
              <w:pPr>
                <w:pStyle w:val="Bibliografa"/>
                <w:ind w:left="720" w:hanging="720"/>
                <w:rPr>
                  <w:rFonts w:cs="Arial"/>
                  <w:noProof/>
                  <w:lang w:val="en-US"/>
                </w:rPr>
              </w:pPr>
              <w:r w:rsidRPr="00421C5B">
                <w:rPr>
                  <w:rFonts w:cs="Arial"/>
                  <w:noProof/>
                </w:rPr>
                <w:t xml:space="preserve">González, E. (2016). Los estudios sobre terrorismo: balance de los útlimos 25 años. </w:t>
              </w:r>
              <w:r w:rsidRPr="008C3CDD">
                <w:rPr>
                  <w:rFonts w:cs="Arial"/>
                  <w:i/>
                  <w:iCs/>
                  <w:noProof/>
                  <w:lang w:val="en-US"/>
                </w:rPr>
                <w:t>Espacio abierto</w:t>
              </w:r>
              <w:r w:rsidRPr="008C3CDD">
                <w:rPr>
                  <w:rFonts w:cs="Arial"/>
                  <w:noProof/>
                  <w:lang w:val="en-US"/>
                </w:rPr>
                <w:t>, 61-76.</w:t>
              </w:r>
            </w:p>
            <w:p w14:paraId="1A42DC28" w14:textId="77777777" w:rsidR="002249AB" w:rsidRPr="00421C5B" w:rsidRDefault="002249AB" w:rsidP="00672624">
              <w:pPr>
                <w:pStyle w:val="Bibliografa"/>
                <w:ind w:left="720" w:hanging="720"/>
                <w:rPr>
                  <w:rFonts w:cs="Arial"/>
                  <w:noProof/>
                  <w:lang w:val="en-US"/>
                </w:rPr>
              </w:pPr>
              <w:r w:rsidRPr="00421C5B">
                <w:rPr>
                  <w:rFonts w:cs="Arial"/>
                  <w:noProof/>
                  <w:lang w:val="en-US"/>
                </w:rPr>
                <w:t xml:space="preserve">Jackson, R., Jarvis, L., Gunning, J., &amp; Breen-Smyth, M. (2011). </w:t>
              </w:r>
              <w:r w:rsidRPr="00421C5B">
                <w:rPr>
                  <w:rFonts w:cs="Arial"/>
                  <w:i/>
                  <w:iCs/>
                  <w:noProof/>
                  <w:lang w:val="en-US"/>
                </w:rPr>
                <w:t>Terrorism. A critical introduction.</w:t>
              </w:r>
              <w:r w:rsidRPr="00421C5B">
                <w:rPr>
                  <w:rFonts w:cs="Arial"/>
                  <w:noProof/>
                  <w:lang w:val="en-US"/>
                </w:rPr>
                <w:t xml:space="preserve"> New York: Palgrave Macmillian.</w:t>
              </w:r>
            </w:p>
            <w:p w14:paraId="6DB3DFB9" w14:textId="10FBF4CC" w:rsidR="002249AB" w:rsidRPr="00421C5B" w:rsidRDefault="002249AB" w:rsidP="008212EC">
              <w:pPr>
                <w:pStyle w:val="Bibliografa"/>
                <w:ind w:left="720" w:hanging="720"/>
                <w:rPr>
                  <w:rFonts w:cs="Arial"/>
                  <w:noProof/>
                </w:rPr>
              </w:pPr>
              <w:r w:rsidRPr="00421C5B">
                <w:rPr>
                  <w:rFonts w:cs="Arial"/>
                  <w:noProof/>
                </w:rPr>
                <w:t xml:space="preserve">Oviedo, P., Goyes, A., Castiblanco, M., &amp; Herrera, S. (2016). </w:t>
              </w:r>
              <w:r w:rsidRPr="00421C5B">
                <w:rPr>
                  <w:rFonts w:cs="Arial"/>
                  <w:i/>
                  <w:iCs/>
                  <w:noProof/>
                </w:rPr>
                <w:t xml:space="preserve">Innovar la Enseñanza. Estrategias </w:t>
              </w:r>
            </w:p>
            <w:p w14:paraId="51B10BAF" w14:textId="77777777" w:rsidR="002249AB" w:rsidRPr="00421C5B" w:rsidRDefault="002249AB" w:rsidP="00672624">
              <w:pPr>
                <w:pStyle w:val="Bibliografa"/>
                <w:ind w:left="720" w:hanging="720"/>
                <w:rPr>
                  <w:rFonts w:cs="Arial"/>
                  <w:noProof/>
                </w:rPr>
              </w:pPr>
              <w:r w:rsidRPr="00421C5B">
                <w:rPr>
                  <w:rFonts w:cs="Arial"/>
                  <w:noProof/>
                </w:rPr>
                <w:t xml:space="preserve">Pulido, J. (2005). </w:t>
              </w:r>
              <w:r w:rsidRPr="00421C5B">
                <w:rPr>
                  <w:rFonts w:cs="Arial"/>
                  <w:i/>
                  <w:iCs/>
                  <w:noProof/>
                </w:rPr>
                <w:t>Los Estados y el Terrorismo.</w:t>
              </w:r>
              <w:r w:rsidRPr="00421C5B">
                <w:rPr>
                  <w:rFonts w:cs="Arial"/>
                  <w:noProof/>
                </w:rPr>
                <w:t xml:space="preserve"> Madrid: Tecosa.</w:t>
              </w:r>
            </w:p>
            <w:p w14:paraId="53A5D9A7" w14:textId="77777777" w:rsidR="002249AB" w:rsidRPr="00421C5B" w:rsidRDefault="002249AB" w:rsidP="00672624">
              <w:pPr>
                <w:pStyle w:val="Bibliografa"/>
                <w:ind w:left="720" w:hanging="720"/>
                <w:rPr>
                  <w:rFonts w:cs="Arial"/>
                  <w:noProof/>
                </w:rPr>
              </w:pPr>
              <w:r w:rsidRPr="00421C5B">
                <w:rPr>
                  <w:rFonts w:cs="Arial"/>
                  <w:noProof/>
                </w:rPr>
                <w:t xml:space="preserve">Rojas, F. (2002). El terrorismo global y América Latina. </w:t>
              </w:r>
              <w:r w:rsidRPr="00421C5B">
                <w:rPr>
                  <w:rFonts w:cs="Arial"/>
                  <w:i/>
                  <w:iCs/>
                  <w:noProof/>
                </w:rPr>
                <w:t>América Latina Hoy</w:t>
              </w:r>
              <w:r w:rsidRPr="00421C5B">
                <w:rPr>
                  <w:rFonts w:cs="Arial"/>
                  <w:noProof/>
                </w:rPr>
                <w:t>, 17-32.</w:t>
              </w:r>
            </w:p>
            <w:p w14:paraId="1C9BBE47" w14:textId="77777777" w:rsidR="002249AB" w:rsidRPr="00421C5B" w:rsidRDefault="002249AB" w:rsidP="00672624">
              <w:pPr>
                <w:pStyle w:val="Bibliografa"/>
                <w:ind w:left="720" w:hanging="720"/>
                <w:rPr>
                  <w:rFonts w:cs="Arial"/>
                  <w:noProof/>
                </w:rPr>
              </w:pPr>
              <w:r w:rsidRPr="00421C5B">
                <w:rPr>
                  <w:rFonts w:cs="Arial"/>
                  <w:noProof/>
                </w:rPr>
                <w:t xml:space="preserve">Sánchez, E. (2016). Las fronteras "porosas" de Sudamércia: ¿líneas divisorias o áreas de cooperacion? </w:t>
              </w:r>
              <w:r w:rsidRPr="00421C5B">
                <w:rPr>
                  <w:rFonts w:cs="Arial"/>
                  <w:i/>
                  <w:iCs/>
                  <w:noProof/>
                </w:rPr>
                <w:t>Instituto Español de Estudios Estratégicos</w:t>
              </w:r>
              <w:r w:rsidRPr="00421C5B">
                <w:rPr>
                  <w:rFonts w:cs="Arial"/>
                  <w:noProof/>
                </w:rPr>
                <w:t>, 264-288.</w:t>
              </w:r>
            </w:p>
            <w:p w14:paraId="1DDF5EC5" w14:textId="77777777" w:rsidR="002249AB" w:rsidRPr="00421C5B" w:rsidRDefault="002249AB" w:rsidP="00672624">
              <w:pPr>
                <w:pStyle w:val="Bibliografa"/>
                <w:ind w:left="720" w:hanging="720"/>
                <w:rPr>
                  <w:rFonts w:cs="Arial"/>
                  <w:noProof/>
                </w:rPr>
              </w:pPr>
              <w:r w:rsidRPr="00421C5B">
                <w:rPr>
                  <w:rFonts w:cs="Arial"/>
                  <w:noProof/>
                </w:rPr>
                <w:t xml:space="preserve">Vargas, P. (2021). El Narcotráfico y el Terrorismo en Ecuador. </w:t>
              </w:r>
              <w:r w:rsidRPr="00421C5B">
                <w:rPr>
                  <w:rFonts w:cs="Arial"/>
                  <w:i/>
                  <w:iCs/>
                  <w:noProof/>
                </w:rPr>
                <w:t>Revista de Ciencias de Seguridad y Defensa, VI</w:t>
              </w:r>
              <w:r w:rsidRPr="00421C5B">
                <w:rPr>
                  <w:rFonts w:cs="Arial"/>
                  <w:noProof/>
                </w:rPr>
                <w:t>(2), 19-35.</w:t>
              </w:r>
            </w:p>
            <w:p w14:paraId="1F89C814" w14:textId="02267E91" w:rsidR="00F90BCA" w:rsidRPr="00421C5B" w:rsidRDefault="00F90BCA" w:rsidP="00672624">
              <w:pPr>
                <w:ind w:firstLine="0"/>
                <w:rPr>
                  <w:rFonts w:cs="Arial"/>
                </w:rPr>
              </w:pPr>
              <w:r w:rsidRPr="00421C5B">
                <w:rPr>
                  <w:rFonts w:cs="Arial"/>
                  <w:b/>
                  <w:bCs/>
                </w:rPr>
                <w:fldChar w:fldCharType="end"/>
              </w:r>
            </w:p>
          </w:sdtContent>
        </w:sdt>
      </w:sdtContent>
    </w:sdt>
    <w:p w14:paraId="36329F76" w14:textId="77777777" w:rsidR="00883C73" w:rsidRPr="00421C5B" w:rsidRDefault="00883C73" w:rsidP="00672624">
      <w:pPr>
        <w:rPr>
          <w:rFonts w:cs="Arial"/>
        </w:rPr>
      </w:pPr>
    </w:p>
    <w:p w14:paraId="555B6A0C" w14:textId="77777777" w:rsidR="00430ADE" w:rsidRPr="00561D24" w:rsidRDefault="00430ADE" w:rsidP="00066BB6">
      <w:pPr>
        <w:ind w:firstLine="0"/>
        <w:rPr>
          <w:rFonts w:cs="Arial"/>
          <w:i/>
        </w:rPr>
      </w:pPr>
      <w:r w:rsidRPr="00561D24">
        <w:rPr>
          <w:rFonts w:cs="Arial"/>
          <w:b/>
          <w:i/>
        </w:rPr>
        <w:t>Importante:</w:t>
      </w:r>
      <w:r w:rsidRPr="00561D24">
        <w:rPr>
          <w:rFonts w:cs="Arial"/>
          <w:i/>
        </w:rPr>
        <w:t xml:space="preserve"> </w:t>
      </w:r>
    </w:p>
    <w:p w14:paraId="577CAC3F" w14:textId="2223E02A" w:rsidR="00066BB6" w:rsidRPr="00561D24" w:rsidRDefault="00066BB6" w:rsidP="00066BB6">
      <w:pPr>
        <w:ind w:firstLine="0"/>
        <w:rPr>
          <w:rFonts w:cs="Arial"/>
          <w:i/>
        </w:rPr>
      </w:pPr>
      <w:r w:rsidRPr="00561D24">
        <w:rPr>
          <w:rFonts w:cs="Arial"/>
          <w:i/>
        </w:rPr>
        <w:t>Las Carreras que pertenecen a los Departamentos de Ciencias de la Computación y Electrónica, pueden aplicar normas de estilo IEEE última edición en lo concerniente a Referencias.</w:t>
      </w:r>
    </w:p>
    <w:p w14:paraId="499FE4D1" w14:textId="58045269" w:rsidR="00E35845" w:rsidRPr="00561D24" w:rsidRDefault="00066BB6" w:rsidP="00D22143">
      <w:pPr>
        <w:ind w:firstLine="0"/>
        <w:rPr>
          <w:rFonts w:cs="Arial"/>
          <w:i/>
        </w:rPr>
      </w:pPr>
      <w:r w:rsidRPr="00561D24">
        <w:rPr>
          <w:rFonts w:cs="Arial"/>
          <w:i/>
        </w:rPr>
        <w:t>Las Carreras que pertenecen a los Departamentos de Ciencias Económicas, Administrativas y de Comercio y Ciencias Humanas, pueden aplicar normas de estilo APA última edición</w:t>
      </w:r>
      <w:r w:rsidR="005026AF" w:rsidRPr="00561D24">
        <w:rPr>
          <w:rFonts w:cs="Arial"/>
          <w:i/>
        </w:rPr>
        <w:t xml:space="preserve"> para las referencias.</w:t>
      </w:r>
    </w:p>
    <w:p w14:paraId="6DC6403E" w14:textId="528F217B" w:rsidR="003F4E19" w:rsidRDefault="0036497F" w:rsidP="003F4E19">
      <w:pPr>
        <w:pStyle w:val="Ttulo1"/>
      </w:pPr>
      <w:bookmarkStart w:id="40" w:name="_Toc187066305"/>
      <w:r>
        <w:lastRenderedPageBreak/>
        <w:t>A</w:t>
      </w:r>
      <w:r w:rsidR="003F4E19">
        <w:t>péndice</w:t>
      </w:r>
      <w:bookmarkEnd w:id="40"/>
      <w:r w:rsidR="003C3B0A">
        <w:t>s</w:t>
      </w:r>
    </w:p>
    <w:p w14:paraId="4B4DD197" w14:textId="7D9B5E3C" w:rsidR="00692D06" w:rsidRPr="00692D06" w:rsidRDefault="00692D06" w:rsidP="00692D06">
      <w:pPr>
        <w:ind w:firstLine="0"/>
      </w:pPr>
    </w:p>
    <w:p w14:paraId="6D87911C" w14:textId="3B2F2ADD" w:rsidR="002249AB" w:rsidRPr="00E35845" w:rsidRDefault="000A79AD" w:rsidP="00215F31">
      <w:pPr>
        <w:ind w:firstLine="0"/>
        <w:rPr>
          <w:rFonts w:cs="Arial"/>
          <w:i/>
        </w:rPr>
      </w:pPr>
      <w:r>
        <w:rPr>
          <w:rFonts w:cs="Arial"/>
          <w:i/>
        </w:rPr>
        <w:t>(</w:t>
      </w:r>
      <w:r w:rsidR="00E35845" w:rsidRPr="00E35845">
        <w:rPr>
          <w:rFonts w:cs="Arial"/>
          <w:i/>
        </w:rPr>
        <w:t>No es parte integral del cuerpo principal del trabajo</w:t>
      </w:r>
      <w:r w:rsidR="00F5277A">
        <w:rPr>
          <w:rFonts w:cs="Arial"/>
          <w:i/>
        </w:rPr>
        <w:t>,</w:t>
      </w:r>
      <w:r w:rsidR="00E35845" w:rsidRPr="00E35845">
        <w:rPr>
          <w:rFonts w:cs="Arial"/>
          <w:i/>
        </w:rPr>
        <w:t xml:space="preserve"> </w:t>
      </w:r>
      <w:r w:rsidR="00215F31" w:rsidRPr="00E35845">
        <w:rPr>
          <w:rFonts w:cs="Arial"/>
          <w:i/>
        </w:rPr>
        <w:t xml:space="preserve">esta información debe ir una carpeta aparte </w:t>
      </w:r>
      <w:r w:rsidR="00F60F6D" w:rsidRPr="00E35845">
        <w:rPr>
          <w:rFonts w:cs="Arial"/>
          <w:i/>
        </w:rPr>
        <w:t>llamada Apéndice</w:t>
      </w:r>
      <w:r w:rsidR="003C3B0A" w:rsidRPr="00E35845">
        <w:rPr>
          <w:rFonts w:cs="Arial"/>
          <w:i/>
        </w:rPr>
        <w:t>s</w:t>
      </w:r>
      <w:r w:rsidR="001D177A" w:rsidRPr="00E35845">
        <w:rPr>
          <w:rFonts w:cs="Arial"/>
          <w:i/>
        </w:rPr>
        <w:t>.</w:t>
      </w:r>
      <w:r w:rsidR="00F5277A">
        <w:rPr>
          <w:rFonts w:cs="Arial"/>
          <w:i/>
        </w:rPr>
        <w:t xml:space="preserve"> </w:t>
      </w:r>
      <w:r w:rsidR="00F5277A" w:rsidRPr="00E35845">
        <w:rPr>
          <w:rFonts w:cs="Arial"/>
          <w:i/>
        </w:rPr>
        <w:t>Dejar la hoja en blanco solo con el título</w:t>
      </w:r>
      <w:r w:rsidR="0000725D">
        <w:rPr>
          <w:rFonts w:cs="Arial"/>
          <w:i/>
        </w:rPr>
        <w:t>.</w:t>
      </w:r>
      <w:r>
        <w:rPr>
          <w:rFonts w:cs="Arial"/>
          <w:i/>
        </w:rPr>
        <w:t>)</w:t>
      </w:r>
    </w:p>
    <w:p w14:paraId="421ED961" w14:textId="77777777" w:rsidR="002249AB" w:rsidRPr="00421C5B" w:rsidRDefault="002249AB" w:rsidP="00672624">
      <w:pPr>
        <w:rPr>
          <w:rFonts w:cs="Arial"/>
        </w:rPr>
      </w:pPr>
    </w:p>
    <w:p w14:paraId="1AAF59A0" w14:textId="77777777" w:rsidR="002249AB" w:rsidRPr="00421C5B" w:rsidRDefault="002249AB" w:rsidP="00672624">
      <w:pPr>
        <w:rPr>
          <w:rFonts w:cs="Arial"/>
        </w:rPr>
      </w:pPr>
    </w:p>
    <w:p w14:paraId="37A389D6" w14:textId="77777777" w:rsidR="002249AB" w:rsidRPr="00421C5B" w:rsidRDefault="002249AB" w:rsidP="00672624">
      <w:pPr>
        <w:rPr>
          <w:rFonts w:cs="Arial"/>
        </w:rPr>
      </w:pPr>
    </w:p>
    <w:p w14:paraId="44DCD897" w14:textId="77777777" w:rsidR="002249AB" w:rsidRPr="00421C5B" w:rsidRDefault="002249AB" w:rsidP="00672624">
      <w:pPr>
        <w:rPr>
          <w:rFonts w:cs="Arial"/>
        </w:rPr>
      </w:pPr>
    </w:p>
    <w:p w14:paraId="7F5ACFF6" w14:textId="77777777" w:rsidR="002249AB" w:rsidRPr="00421C5B" w:rsidRDefault="002249AB" w:rsidP="00672624">
      <w:pPr>
        <w:rPr>
          <w:rFonts w:cs="Arial"/>
        </w:rPr>
      </w:pPr>
    </w:p>
    <w:p w14:paraId="5F0D8D43" w14:textId="77777777" w:rsidR="002249AB" w:rsidRPr="00421C5B" w:rsidRDefault="002249AB" w:rsidP="00672624">
      <w:pPr>
        <w:rPr>
          <w:rFonts w:cs="Arial"/>
        </w:rPr>
      </w:pPr>
    </w:p>
    <w:p w14:paraId="3057C419" w14:textId="77777777" w:rsidR="002249AB" w:rsidRPr="00421C5B" w:rsidRDefault="002249AB" w:rsidP="00672624">
      <w:pPr>
        <w:rPr>
          <w:rFonts w:cs="Arial"/>
        </w:rPr>
      </w:pPr>
    </w:p>
    <w:p w14:paraId="5F7ED848" w14:textId="77777777" w:rsidR="002249AB" w:rsidRPr="00421C5B" w:rsidRDefault="002249AB" w:rsidP="00672624">
      <w:pPr>
        <w:rPr>
          <w:rFonts w:cs="Arial"/>
        </w:rPr>
      </w:pPr>
    </w:p>
    <w:p w14:paraId="3E8EE5DA" w14:textId="77777777" w:rsidR="002249AB" w:rsidRPr="00421C5B" w:rsidRDefault="002249AB" w:rsidP="00672624">
      <w:pPr>
        <w:rPr>
          <w:rFonts w:cs="Arial"/>
        </w:rPr>
      </w:pPr>
    </w:p>
    <w:p w14:paraId="31A44AF5" w14:textId="77777777" w:rsidR="002249AB" w:rsidRPr="00421C5B" w:rsidRDefault="002249AB" w:rsidP="00672624">
      <w:pPr>
        <w:rPr>
          <w:rFonts w:cs="Arial"/>
        </w:rPr>
      </w:pPr>
    </w:p>
    <w:p w14:paraId="4DD06C73" w14:textId="77777777" w:rsidR="002249AB" w:rsidRPr="00421C5B" w:rsidRDefault="002249AB" w:rsidP="00672624">
      <w:pPr>
        <w:rPr>
          <w:rFonts w:cs="Arial"/>
        </w:rPr>
      </w:pPr>
    </w:p>
    <w:p w14:paraId="77465AF1" w14:textId="77777777" w:rsidR="002249AB" w:rsidRPr="00421C5B" w:rsidRDefault="002249AB" w:rsidP="00672624">
      <w:pPr>
        <w:rPr>
          <w:rFonts w:cs="Arial"/>
        </w:rPr>
      </w:pPr>
    </w:p>
    <w:p w14:paraId="7F353C84" w14:textId="77777777" w:rsidR="002249AB" w:rsidRPr="00421C5B" w:rsidRDefault="002249AB" w:rsidP="00672624">
      <w:pPr>
        <w:rPr>
          <w:rFonts w:cs="Arial"/>
        </w:rPr>
      </w:pPr>
    </w:p>
    <w:p w14:paraId="433151F8" w14:textId="77777777" w:rsidR="002249AB" w:rsidRPr="00421C5B" w:rsidRDefault="002249AB" w:rsidP="00672624">
      <w:pPr>
        <w:rPr>
          <w:rFonts w:cs="Arial"/>
        </w:rPr>
      </w:pPr>
    </w:p>
    <w:p w14:paraId="020B75BC" w14:textId="77777777" w:rsidR="002249AB" w:rsidRPr="00421C5B" w:rsidRDefault="002249AB" w:rsidP="00672624">
      <w:pPr>
        <w:rPr>
          <w:rFonts w:cs="Arial"/>
        </w:rPr>
      </w:pPr>
    </w:p>
    <w:p w14:paraId="639D5333" w14:textId="77777777" w:rsidR="002249AB" w:rsidRPr="00421C5B" w:rsidRDefault="002249AB" w:rsidP="00672624">
      <w:pPr>
        <w:rPr>
          <w:rFonts w:cs="Arial"/>
        </w:rPr>
      </w:pPr>
    </w:p>
    <w:p w14:paraId="16114CD7" w14:textId="3D0D6C05" w:rsidR="002627FC" w:rsidRPr="00421C5B" w:rsidRDefault="002627FC" w:rsidP="00672624">
      <w:pPr>
        <w:pStyle w:val="Ttulo1"/>
        <w:jc w:val="left"/>
        <w:rPr>
          <w:rFonts w:cs="Arial"/>
          <w:szCs w:val="22"/>
        </w:rPr>
      </w:pPr>
    </w:p>
    <w:sectPr w:rsidR="002627FC" w:rsidRPr="00421C5B" w:rsidSect="00AD2AE9">
      <w:pgSz w:w="12242" w:h="15842" w:code="172"/>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1D71" w14:textId="77777777" w:rsidR="00681E3D" w:rsidRPr="0025081F" w:rsidRDefault="00681E3D" w:rsidP="00D35743">
      <w:pPr>
        <w:spacing w:line="240" w:lineRule="auto"/>
      </w:pPr>
      <w:r w:rsidRPr="0025081F">
        <w:separator/>
      </w:r>
    </w:p>
  </w:endnote>
  <w:endnote w:type="continuationSeparator" w:id="0">
    <w:p w14:paraId="3D28E3DE" w14:textId="77777777" w:rsidR="00681E3D" w:rsidRPr="0025081F" w:rsidRDefault="00681E3D" w:rsidP="00D35743">
      <w:pPr>
        <w:spacing w:line="240" w:lineRule="auto"/>
      </w:pPr>
      <w:r w:rsidRPr="00250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76E7" w14:textId="21C1CC98" w:rsidR="001010E3" w:rsidRDefault="001010E3" w:rsidP="001010E3">
    <w:pPr>
      <w:pStyle w:val="Piedepgina"/>
      <w:ind w:firstLine="0"/>
      <w:rPr>
        <w:rFonts w:ascii="Arial Narrow" w:hAnsi="Arial Narrow"/>
        <w:sz w:val="14"/>
        <w:szCs w:val="14"/>
      </w:rPr>
    </w:pPr>
    <w:r>
      <w:rPr>
        <w:rFonts w:ascii="Arial Narrow" w:hAnsi="Arial Narrow"/>
        <w:sz w:val="14"/>
        <w:szCs w:val="14"/>
      </w:rPr>
      <w:t>Código de documento: BIBL-FOR-2025-V1-00</w:t>
    </w:r>
    <w:r>
      <w:rPr>
        <w:rFonts w:ascii="Arial Narrow" w:hAnsi="Arial Narrow"/>
        <w:sz w:val="14"/>
        <w:szCs w:val="14"/>
      </w:rPr>
      <w:t>4</w:t>
    </w:r>
    <w:r>
      <w:rPr>
        <w:rFonts w:ascii="Arial Narrow" w:hAnsi="Arial Narrow"/>
        <w:sz w:val="14"/>
        <w:szCs w:val="14"/>
      </w:rPr>
      <w:t xml:space="preserve">                                                                                                                                                                              Rev. UPDI:2025-ene-19</w:t>
    </w:r>
  </w:p>
  <w:p w14:paraId="63222844" w14:textId="1382E116" w:rsidR="001010E3" w:rsidRPr="001010E3" w:rsidRDefault="001010E3" w:rsidP="001010E3">
    <w:pPr>
      <w:pStyle w:val="Piedepgina"/>
      <w:ind w:firstLine="0"/>
      <w:rPr>
        <w:rFonts w:ascii="Arial Narrow" w:hAnsi="Arial Narrow"/>
        <w:sz w:val="14"/>
        <w:szCs w:val="14"/>
      </w:rPr>
    </w:pPr>
    <w:r>
      <w:rPr>
        <w:rFonts w:ascii="Arial Narrow" w:hAnsi="Arial Narrow"/>
        <w:sz w:val="14"/>
        <w:szCs w:val="14"/>
      </w:rPr>
      <w:t xml:space="preserve">Código de proceso: GCAG-GBIB-3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F8415" w14:textId="77777777" w:rsidR="00681E3D" w:rsidRPr="0025081F" w:rsidRDefault="00681E3D" w:rsidP="00D35743">
      <w:pPr>
        <w:spacing w:line="240" w:lineRule="auto"/>
      </w:pPr>
      <w:r w:rsidRPr="0025081F">
        <w:separator/>
      </w:r>
    </w:p>
  </w:footnote>
  <w:footnote w:type="continuationSeparator" w:id="0">
    <w:p w14:paraId="6B2792A8" w14:textId="77777777" w:rsidR="00681E3D" w:rsidRPr="0025081F" w:rsidRDefault="00681E3D" w:rsidP="00D35743">
      <w:pPr>
        <w:spacing w:line="240" w:lineRule="auto"/>
      </w:pPr>
      <w:r w:rsidRPr="00250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277847"/>
      <w:docPartObj>
        <w:docPartGallery w:val="Page Numbers (Top of Page)"/>
        <w:docPartUnique/>
      </w:docPartObj>
    </w:sdtPr>
    <w:sdtEndPr/>
    <w:sdtContent>
      <w:p w14:paraId="08F99F21" w14:textId="77777777" w:rsidR="00417846" w:rsidRPr="0025081F" w:rsidRDefault="00417846">
        <w:pPr>
          <w:pStyle w:val="Encabezado"/>
          <w:jc w:val="right"/>
        </w:pPr>
        <w:r w:rsidRPr="0025081F">
          <w:fldChar w:fldCharType="begin"/>
        </w:r>
        <w:r w:rsidRPr="0025081F">
          <w:instrText>PAGE   \* MERGEFORMAT</w:instrText>
        </w:r>
        <w:r w:rsidRPr="0025081F">
          <w:fldChar w:fldCharType="separate"/>
        </w:r>
        <w:r w:rsidRPr="0025081F">
          <w:t>2</w:t>
        </w:r>
        <w:r w:rsidRPr="0025081F">
          <w:fldChar w:fldCharType="end"/>
        </w:r>
      </w:p>
    </w:sdtContent>
  </w:sdt>
  <w:p w14:paraId="6B5A77F9" w14:textId="77777777" w:rsidR="00417846" w:rsidRPr="0025081F" w:rsidRDefault="00417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69001"/>
      <w:docPartObj>
        <w:docPartGallery w:val="Page Numbers (Top of Page)"/>
        <w:docPartUnique/>
      </w:docPartObj>
    </w:sdtPr>
    <w:sdtEndPr/>
    <w:sdtContent>
      <w:p w14:paraId="52F7A87E" w14:textId="77777777" w:rsidR="00417846" w:rsidRDefault="00417846">
        <w:pPr>
          <w:pStyle w:val="Encabezado"/>
          <w:jc w:val="right"/>
        </w:pPr>
        <w:r>
          <w:fldChar w:fldCharType="begin"/>
        </w:r>
        <w:r>
          <w:instrText>PAGE   \* MERGEFORMAT</w:instrText>
        </w:r>
        <w:r>
          <w:fldChar w:fldCharType="separate"/>
        </w:r>
        <w:r w:rsidRPr="00F11BA8">
          <w:rPr>
            <w:noProof/>
            <w:lang w:val="es-ES"/>
          </w:rPr>
          <w:t>14</w:t>
        </w:r>
        <w:r>
          <w:fldChar w:fldCharType="end"/>
        </w:r>
      </w:p>
    </w:sdtContent>
  </w:sdt>
  <w:p w14:paraId="0207D78D" w14:textId="77777777" w:rsidR="00417846" w:rsidRDefault="004178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040"/>
    <w:multiLevelType w:val="hybridMultilevel"/>
    <w:tmpl w:val="8AB83E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B464119"/>
    <w:multiLevelType w:val="hybridMultilevel"/>
    <w:tmpl w:val="2534A1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FC34C91"/>
    <w:multiLevelType w:val="hybridMultilevel"/>
    <w:tmpl w:val="3B1AE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330881"/>
    <w:multiLevelType w:val="hybridMultilevel"/>
    <w:tmpl w:val="C9986E20"/>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4" w15:restartNumberingAfterBreak="0">
    <w:nsid w:val="224D14D5"/>
    <w:multiLevelType w:val="hybridMultilevel"/>
    <w:tmpl w:val="B8AA0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3D90420"/>
    <w:multiLevelType w:val="hybridMultilevel"/>
    <w:tmpl w:val="C1FED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62582"/>
    <w:multiLevelType w:val="hybridMultilevel"/>
    <w:tmpl w:val="5EBE0F0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7" w15:restartNumberingAfterBreak="0">
    <w:nsid w:val="536D40B5"/>
    <w:multiLevelType w:val="hybridMultilevel"/>
    <w:tmpl w:val="2FB6B51E"/>
    <w:lvl w:ilvl="0" w:tplc="080A0001">
      <w:start w:val="1"/>
      <w:numFmt w:val="bullet"/>
      <w:lvlText w:val=""/>
      <w:lvlJc w:val="left"/>
      <w:pPr>
        <w:ind w:left="1440" w:hanging="360"/>
      </w:pPr>
      <w:rPr>
        <w:rFonts w:ascii="Symbol" w:hAnsi="Symbol" w:cs="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cs="Wingdings" w:hint="default"/>
      </w:rPr>
    </w:lvl>
    <w:lvl w:ilvl="3" w:tplc="080A0001" w:tentative="1">
      <w:start w:val="1"/>
      <w:numFmt w:val="bullet"/>
      <w:lvlText w:val=""/>
      <w:lvlJc w:val="left"/>
      <w:pPr>
        <w:ind w:left="3600" w:hanging="360"/>
      </w:pPr>
      <w:rPr>
        <w:rFonts w:ascii="Symbol" w:hAnsi="Symbol" w:cs="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cs="Wingdings" w:hint="default"/>
      </w:rPr>
    </w:lvl>
    <w:lvl w:ilvl="6" w:tplc="080A0001" w:tentative="1">
      <w:start w:val="1"/>
      <w:numFmt w:val="bullet"/>
      <w:lvlText w:val=""/>
      <w:lvlJc w:val="left"/>
      <w:pPr>
        <w:ind w:left="5760" w:hanging="360"/>
      </w:pPr>
      <w:rPr>
        <w:rFonts w:ascii="Symbol" w:hAnsi="Symbol" w:cs="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54E46C2F"/>
    <w:multiLevelType w:val="hybridMultilevel"/>
    <w:tmpl w:val="3A6CB1EA"/>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9" w15:restartNumberingAfterBreak="0">
    <w:nsid w:val="563041F2"/>
    <w:multiLevelType w:val="hybridMultilevel"/>
    <w:tmpl w:val="3B48C6E0"/>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0" w15:restartNumberingAfterBreak="0">
    <w:nsid w:val="613D26A4"/>
    <w:multiLevelType w:val="hybridMultilevel"/>
    <w:tmpl w:val="3A30D11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1" w15:restartNumberingAfterBreak="0">
    <w:nsid w:val="66691920"/>
    <w:multiLevelType w:val="hybridMultilevel"/>
    <w:tmpl w:val="100ACCBE"/>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2" w15:restartNumberingAfterBreak="0">
    <w:nsid w:val="686E1FD9"/>
    <w:multiLevelType w:val="hybridMultilevel"/>
    <w:tmpl w:val="DB4693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8793071"/>
    <w:multiLevelType w:val="hybridMultilevel"/>
    <w:tmpl w:val="49C0AB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EF16A3E"/>
    <w:multiLevelType w:val="hybridMultilevel"/>
    <w:tmpl w:val="3614F4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BD31609"/>
    <w:multiLevelType w:val="hybridMultilevel"/>
    <w:tmpl w:val="942CC90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6" w15:restartNumberingAfterBreak="0">
    <w:nsid w:val="7D2F4217"/>
    <w:multiLevelType w:val="hybridMultilevel"/>
    <w:tmpl w:val="7C82F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4"/>
  </w:num>
  <w:num w:numId="5">
    <w:abstractNumId w:val="12"/>
  </w:num>
  <w:num w:numId="6">
    <w:abstractNumId w:val="9"/>
  </w:num>
  <w:num w:numId="7">
    <w:abstractNumId w:val="10"/>
  </w:num>
  <w:num w:numId="8">
    <w:abstractNumId w:val="3"/>
  </w:num>
  <w:num w:numId="9">
    <w:abstractNumId w:val="6"/>
  </w:num>
  <w:num w:numId="10">
    <w:abstractNumId w:val="8"/>
  </w:num>
  <w:num w:numId="11">
    <w:abstractNumId w:val="11"/>
  </w:num>
  <w:num w:numId="12">
    <w:abstractNumId w:val="0"/>
  </w:num>
  <w:num w:numId="13">
    <w:abstractNumId w:val="13"/>
  </w:num>
  <w:num w:numId="14">
    <w:abstractNumId w:val="2"/>
  </w:num>
  <w:num w:numId="15">
    <w:abstractNumId w:val="5"/>
  </w:num>
  <w:num w:numId="16">
    <w:abstractNumId w:val="1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F7"/>
    <w:rsid w:val="00002BF6"/>
    <w:rsid w:val="00003760"/>
    <w:rsid w:val="0000501A"/>
    <w:rsid w:val="0000581D"/>
    <w:rsid w:val="0000725D"/>
    <w:rsid w:val="00013C44"/>
    <w:rsid w:val="00013D81"/>
    <w:rsid w:val="000160FC"/>
    <w:rsid w:val="00016C61"/>
    <w:rsid w:val="00021929"/>
    <w:rsid w:val="00021948"/>
    <w:rsid w:val="00023518"/>
    <w:rsid w:val="000268B7"/>
    <w:rsid w:val="00030958"/>
    <w:rsid w:val="00031028"/>
    <w:rsid w:val="00031B16"/>
    <w:rsid w:val="00033DBC"/>
    <w:rsid w:val="00033E90"/>
    <w:rsid w:val="000351E4"/>
    <w:rsid w:val="0003528A"/>
    <w:rsid w:val="00035C33"/>
    <w:rsid w:val="00035FE2"/>
    <w:rsid w:val="00036ECC"/>
    <w:rsid w:val="00037611"/>
    <w:rsid w:val="00037B9C"/>
    <w:rsid w:val="000406C4"/>
    <w:rsid w:val="00040996"/>
    <w:rsid w:val="0004143B"/>
    <w:rsid w:val="00041EAD"/>
    <w:rsid w:val="00042ECF"/>
    <w:rsid w:val="00043009"/>
    <w:rsid w:val="000449E5"/>
    <w:rsid w:val="0004616C"/>
    <w:rsid w:val="00046860"/>
    <w:rsid w:val="00046C7F"/>
    <w:rsid w:val="0005398B"/>
    <w:rsid w:val="00054922"/>
    <w:rsid w:val="00055030"/>
    <w:rsid w:val="00061EBD"/>
    <w:rsid w:val="00061FB5"/>
    <w:rsid w:val="00063E64"/>
    <w:rsid w:val="000648A8"/>
    <w:rsid w:val="00065B47"/>
    <w:rsid w:val="00065C3F"/>
    <w:rsid w:val="00066BB6"/>
    <w:rsid w:val="00067EBA"/>
    <w:rsid w:val="00075053"/>
    <w:rsid w:val="000805EC"/>
    <w:rsid w:val="00080D16"/>
    <w:rsid w:val="00082615"/>
    <w:rsid w:val="00083F83"/>
    <w:rsid w:val="00086238"/>
    <w:rsid w:val="00086291"/>
    <w:rsid w:val="00087F06"/>
    <w:rsid w:val="0009191F"/>
    <w:rsid w:val="0009395C"/>
    <w:rsid w:val="000A068F"/>
    <w:rsid w:val="000A06D9"/>
    <w:rsid w:val="000A3B41"/>
    <w:rsid w:val="000A41DE"/>
    <w:rsid w:val="000A4E0B"/>
    <w:rsid w:val="000A79AD"/>
    <w:rsid w:val="000B0C7E"/>
    <w:rsid w:val="000B54DC"/>
    <w:rsid w:val="000B5E7F"/>
    <w:rsid w:val="000B681E"/>
    <w:rsid w:val="000C1CC6"/>
    <w:rsid w:val="000D239C"/>
    <w:rsid w:val="000D23B6"/>
    <w:rsid w:val="000D287A"/>
    <w:rsid w:val="000D2C3E"/>
    <w:rsid w:val="000D6903"/>
    <w:rsid w:val="000D6A20"/>
    <w:rsid w:val="000D6D28"/>
    <w:rsid w:val="000E19E5"/>
    <w:rsid w:val="000E3108"/>
    <w:rsid w:val="000E3112"/>
    <w:rsid w:val="000F0D54"/>
    <w:rsid w:val="000F7A14"/>
    <w:rsid w:val="001010E3"/>
    <w:rsid w:val="0010124B"/>
    <w:rsid w:val="001016D6"/>
    <w:rsid w:val="001021F5"/>
    <w:rsid w:val="0010356F"/>
    <w:rsid w:val="00103A2D"/>
    <w:rsid w:val="0010400E"/>
    <w:rsid w:val="0010508E"/>
    <w:rsid w:val="00105CE9"/>
    <w:rsid w:val="00112F63"/>
    <w:rsid w:val="0011656A"/>
    <w:rsid w:val="001167A9"/>
    <w:rsid w:val="001212F2"/>
    <w:rsid w:val="00122E06"/>
    <w:rsid w:val="001239D9"/>
    <w:rsid w:val="00130F23"/>
    <w:rsid w:val="00133A61"/>
    <w:rsid w:val="00135621"/>
    <w:rsid w:val="00136E01"/>
    <w:rsid w:val="00137F5C"/>
    <w:rsid w:val="001413FA"/>
    <w:rsid w:val="00142DA0"/>
    <w:rsid w:val="001445EA"/>
    <w:rsid w:val="001455E0"/>
    <w:rsid w:val="001510A3"/>
    <w:rsid w:val="00152D3E"/>
    <w:rsid w:val="00153391"/>
    <w:rsid w:val="00155D0B"/>
    <w:rsid w:val="00156103"/>
    <w:rsid w:val="001561D0"/>
    <w:rsid w:val="001566DE"/>
    <w:rsid w:val="001607AC"/>
    <w:rsid w:val="001614C3"/>
    <w:rsid w:val="00161DF4"/>
    <w:rsid w:val="00162483"/>
    <w:rsid w:val="0016296F"/>
    <w:rsid w:val="001648EC"/>
    <w:rsid w:val="00166739"/>
    <w:rsid w:val="00166AAE"/>
    <w:rsid w:val="001674BD"/>
    <w:rsid w:val="001676F2"/>
    <w:rsid w:val="00171377"/>
    <w:rsid w:val="00172AEC"/>
    <w:rsid w:val="0017341D"/>
    <w:rsid w:val="00174681"/>
    <w:rsid w:val="00175C57"/>
    <w:rsid w:val="001853C3"/>
    <w:rsid w:val="001903F1"/>
    <w:rsid w:val="00192B19"/>
    <w:rsid w:val="00196D49"/>
    <w:rsid w:val="001A2DE5"/>
    <w:rsid w:val="001A37C7"/>
    <w:rsid w:val="001A454C"/>
    <w:rsid w:val="001A5D00"/>
    <w:rsid w:val="001A7D90"/>
    <w:rsid w:val="001B68E6"/>
    <w:rsid w:val="001C160A"/>
    <w:rsid w:val="001C3EBC"/>
    <w:rsid w:val="001C62DC"/>
    <w:rsid w:val="001C6D93"/>
    <w:rsid w:val="001C7D9D"/>
    <w:rsid w:val="001D177A"/>
    <w:rsid w:val="001D228D"/>
    <w:rsid w:val="001D4ED1"/>
    <w:rsid w:val="001D58F8"/>
    <w:rsid w:val="001E6117"/>
    <w:rsid w:val="001F1493"/>
    <w:rsid w:val="001F1E64"/>
    <w:rsid w:val="001F28DE"/>
    <w:rsid w:val="001F2FD6"/>
    <w:rsid w:val="001F40BC"/>
    <w:rsid w:val="001F45CD"/>
    <w:rsid w:val="001F607D"/>
    <w:rsid w:val="001F6326"/>
    <w:rsid w:val="00203A93"/>
    <w:rsid w:val="00204061"/>
    <w:rsid w:val="0020471C"/>
    <w:rsid w:val="00211504"/>
    <w:rsid w:val="0021168E"/>
    <w:rsid w:val="00212AAA"/>
    <w:rsid w:val="00213098"/>
    <w:rsid w:val="002136C9"/>
    <w:rsid w:val="00213F9C"/>
    <w:rsid w:val="0021512A"/>
    <w:rsid w:val="00215F31"/>
    <w:rsid w:val="00216F0A"/>
    <w:rsid w:val="002249AB"/>
    <w:rsid w:val="00225BE7"/>
    <w:rsid w:val="00226331"/>
    <w:rsid w:val="00226FE0"/>
    <w:rsid w:val="002276E2"/>
    <w:rsid w:val="00232236"/>
    <w:rsid w:val="002332F0"/>
    <w:rsid w:val="00235B18"/>
    <w:rsid w:val="002373EA"/>
    <w:rsid w:val="00243481"/>
    <w:rsid w:val="002442A9"/>
    <w:rsid w:val="0024543C"/>
    <w:rsid w:val="002464B4"/>
    <w:rsid w:val="002467B9"/>
    <w:rsid w:val="002473CA"/>
    <w:rsid w:val="0024761F"/>
    <w:rsid w:val="0025081F"/>
    <w:rsid w:val="00251A94"/>
    <w:rsid w:val="00253A0D"/>
    <w:rsid w:val="00256687"/>
    <w:rsid w:val="002568EE"/>
    <w:rsid w:val="00256BE6"/>
    <w:rsid w:val="0026136A"/>
    <w:rsid w:val="002627FC"/>
    <w:rsid w:val="002644E0"/>
    <w:rsid w:val="002645A0"/>
    <w:rsid w:val="0026626C"/>
    <w:rsid w:val="00266C52"/>
    <w:rsid w:val="002675C2"/>
    <w:rsid w:val="002678AE"/>
    <w:rsid w:val="002711E6"/>
    <w:rsid w:val="002747B9"/>
    <w:rsid w:val="00275D11"/>
    <w:rsid w:val="00277034"/>
    <w:rsid w:val="00281949"/>
    <w:rsid w:val="0028345E"/>
    <w:rsid w:val="0028698F"/>
    <w:rsid w:val="00286AC5"/>
    <w:rsid w:val="002921CE"/>
    <w:rsid w:val="0029301B"/>
    <w:rsid w:val="0029321B"/>
    <w:rsid w:val="0029345D"/>
    <w:rsid w:val="002960AE"/>
    <w:rsid w:val="0029661C"/>
    <w:rsid w:val="002975A6"/>
    <w:rsid w:val="002A11A2"/>
    <w:rsid w:val="002A1D8C"/>
    <w:rsid w:val="002A686A"/>
    <w:rsid w:val="002B575B"/>
    <w:rsid w:val="002B6C70"/>
    <w:rsid w:val="002B7ACB"/>
    <w:rsid w:val="002B7EC1"/>
    <w:rsid w:val="002C0378"/>
    <w:rsid w:val="002C17AE"/>
    <w:rsid w:val="002C2CF0"/>
    <w:rsid w:val="002C2E9B"/>
    <w:rsid w:val="002C5F78"/>
    <w:rsid w:val="002C6247"/>
    <w:rsid w:val="002C66FB"/>
    <w:rsid w:val="002C6D37"/>
    <w:rsid w:val="002C730C"/>
    <w:rsid w:val="002D0F87"/>
    <w:rsid w:val="002D152C"/>
    <w:rsid w:val="002D22AE"/>
    <w:rsid w:val="002D2FC8"/>
    <w:rsid w:val="002D63B2"/>
    <w:rsid w:val="002E0405"/>
    <w:rsid w:val="002E34B6"/>
    <w:rsid w:val="002E7D90"/>
    <w:rsid w:val="003014A2"/>
    <w:rsid w:val="0030236B"/>
    <w:rsid w:val="0030438C"/>
    <w:rsid w:val="00304D02"/>
    <w:rsid w:val="003061F6"/>
    <w:rsid w:val="00306BC4"/>
    <w:rsid w:val="00315599"/>
    <w:rsid w:val="00315859"/>
    <w:rsid w:val="00315C5D"/>
    <w:rsid w:val="00323BEB"/>
    <w:rsid w:val="00323CA5"/>
    <w:rsid w:val="0032647B"/>
    <w:rsid w:val="00330722"/>
    <w:rsid w:val="00330FC1"/>
    <w:rsid w:val="00331E79"/>
    <w:rsid w:val="003349CD"/>
    <w:rsid w:val="00334BBA"/>
    <w:rsid w:val="00340081"/>
    <w:rsid w:val="00340643"/>
    <w:rsid w:val="00341565"/>
    <w:rsid w:val="00343435"/>
    <w:rsid w:val="00345D57"/>
    <w:rsid w:val="00351558"/>
    <w:rsid w:val="00351B19"/>
    <w:rsid w:val="00353D5B"/>
    <w:rsid w:val="00354303"/>
    <w:rsid w:val="003572B2"/>
    <w:rsid w:val="00360210"/>
    <w:rsid w:val="00361C0E"/>
    <w:rsid w:val="0036416D"/>
    <w:rsid w:val="0036497F"/>
    <w:rsid w:val="00365715"/>
    <w:rsid w:val="00366152"/>
    <w:rsid w:val="00367226"/>
    <w:rsid w:val="003716E3"/>
    <w:rsid w:val="00380C3C"/>
    <w:rsid w:val="00382691"/>
    <w:rsid w:val="00383423"/>
    <w:rsid w:val="00385F1F"/>
    <w:rsid w:val="003863BD"/>
    <w:rsid w:val="00392651"/>
    <w:rsid w:val="003A14EE"/>
    <w:rsid w:val="003A16B8"/>
    <w:rsid w:val="003A354A"/>
    <w:rsid w:val="003A495C"/>
    <w:rsid w:val="003A4FFF"/>
    <w:rsid w:val="003A688F"/>
    <w:rsid w:val="003B0509"/>
    <w:rsid w:val="003B49F7"/>
    <w:rsid w:val="003B64B2"/>
    <w:rsid w:val="003C3324"/>
    <w:rsid w:val="003C3527"/>
    <w:rsid w:val="003C3B0A"/>
    <w:rsid w:val="003C4BAA"/>
    <w:rsid w:val="003C5A61"/>
    <w:rsid w:val="003C6CD1"/>
    <w:rsid w:val="003C6D17"/>
    <w:rsid w:val="003C75F3"/>
    <w:rsid w:val="003D10A8"/>
    <w:rsid w:val="003D5BC2"/>
    <w:rsid w:val="003E0409"/>
    <w:rsid w:val="003E0D5B"/>
    <w:rsid w:val="003E27B2"/>
    <w:rsid w:val="003E2BF3"/>
    <w:rsid w:val="003E3AAD"/>
    <w:rsid w:val="003E3B05"/>
    <w:rsid w:val="003E684E"/>
    <w:rsid w:val="003F3631"/>
    <w:rsid w:val="003F4E19"/>
    <w:rsid w:val="003F615B"/>
    <w:rsid w:val="0040042C"/>
    <w:rsid w:val="0040179E"/>
    <w:rsid w:val="0041005D"/>
    <w:rsid w:val="00412E0E"/>
    <w:rsid w:val="00412FD0"/>
    <w:rsid w:val="00413033"/>
    <w:rsid w:val="004132E0"/>
    <w:rsid w:val="004136CA"/>
    <w:rsid w:val="004137FF"/>
    <w:rsid w:val="00413C68"/>
    <w:rsid w:val="00416630"/>
    <w:rsid w:val="00417846"/>
    <w:rsid w:val="0042147B"/>
    <w:rsid w:val="00421C0F"/>
    <w:rsid w:val="00421C5B"/>
    <w:rsid w:val="00421FB2"/>
    <w:rsid w:val="004228A1"/>
    <w:rsid w:val="00424B59"/>
    <w:rsid w:val="00430ADE"/>
    <w:rsid w:val="004311FD"/>
    <w:rsid w:val="00433E1A"/>
    <w:rsid w:val="00433F31"/>
    <w:rsid w:val="00435F38"/>
    <w:rsid w:val="004364E9"/>
    <w:rsid w:val="00440D35"/>
    <w:rsid w:val="0044172C"/>
    <w:rsid w:val="0044243E"/>
    <w:rsid w:val="004500AB"/>
    <w:rsid w:val="00450629"/>
    <w:rsid w:val="00452B0E"/>
    <w:rsid w:val="00452BD6"/>
    <w:rsid w:val="004539F5"/>
    <w:rsid w:val="00453D16"/>
    <w:rsid w:val="00455C04"/>
    <w:rsid w:val="00456192"/>
    <w:rsid w:val="0045633C"/>
    <w:rsid w:val="0045654D"/>
    <w:rsid w:val="004600C9"/>
    <w:rsid w:val="00464B05"/>
    <w:rsid w:val="004670D7"/>
    <w:rsid w:val="00471B5E"/>
    <w:rsid w:val="00472B9D"/>
    <w:rsid w:val="004763F7"/>
    <w:rsid w:val="00481886"/>
    <w:rsid w:val="00481A7E"/>
    <w:rsid w:val="00491856"/>
    <w:rsid w:val="0049379A"/>
    <w:rsid w:val="00493C01"/>
    <w:rsid w:val="00493D9A"/>
    <w:rsid w:val="004A3D72"/>
    <w:rsid w:val="004A4561"/>
    <w:rsid w:val="004A653B"/>
    <w:rsid w:val="004A78E3"/>
    <w:rsid w:val="004B0D54"/>
    <w:rsid w:val="004B1854"/>
    <w:rsid w:val="004B2602"/>
    <w:rsid w:val="004B263B"/>
    <w:rsid w:val="004B2D60"/>
    <w:rsid w:val="004B6917"/>
    <w:rsid w:val="004C26AA"/>
    <w:rsid w:val="004C61B8"/>
    <w:rsid w:val="004C64F0"/>
    <w:rsid w:val="004D0E60"/>
    <w:rsid w:val="004D1A7F"/>
    <w:rsid w:val="004D524A"/>
    <w:rsid w:val="004D6DBC"/>
    <w:rsid w:val="004E02BA"/>
    <w:rsid w:val="004E0DE5"/>
    <w:rsid w:val="004E1DDD"/>
    <w:rsid w:val="004E7321"/>
    <w:rsid w:val="004F182E"/>
    <w:rsid w:val="004F28DF"/>
    <w:rsid w:val="005026AF"/>
    <w:rsid w:val="005044F5"/>
    <w:rsid w:val="00504E4D"/>
    <w:rsid w:val="00505214"/>
    <w:rsid w:val="005074BC"/>
    <w:rsid w:val="00507A89"/>
    <w:rsid w:val="00511172"/>
    <w:rsid w:val="00511BB6"/>
    <w:rsid w:val="00511FAB"/>
    <w:rsid w:val="005126A0"/>
    <w:rsid w:val="00513EA6"/>
    <w:rsid w:val="00515EE8"/>
    <w:rsid w:val="00520BC6"/>
    <w:rsid w:val="00524FB1"/>
    <w:rsid w:val="00525667"/>
    <w:rsid w:val="00530DDE"/>
    <w:rsid w:val="00532212"/>
    <w:rsid w:val="0053324C"/>
    <w:rsid w:val="0053465A"/>
    <w:rsid w:val="0053656A"/>
    <w:rsid w:val="00536DF1"/>
    <w:rsid w:val="005404AA"/>
    <w:rsid w:val="00541EDF"/>
    <w:rsid w:val="00542605"/>
    <w:rsid w:val="00543265"/>
    <w:rsid w:val="00544EE6"/>
    <w:rsid w:val="00547D6A"/>
    <w:rsid w:val="00551AF1"/>
    <w:rsid w:val="00554412"/>
    <w:rsid w:val="00554D7F"/>
    <w:rsid w:val="005552F9"/>
    <w:rsid w:val="00555969"/>
    <w:rsid w:val="0055699D"/>
    <w:rsid w:val="00561271"/>
    <w:rsid w:val="00561D24"/>
    <w:rsid w:val="00563697"/>
    <w:rsid w:val="00563E95"/>
    <w:rsid w:val="00567C63"/>
    <w:rsid w:val="00573689"/>
    <w:rsid w:val="0057520C"/>
    <w:rsid w:val="00576A47"/>
    <w:rsid w:val="00576E01"/>
    <w:rsid w:val="005803F7"/>
    <w:rsid w:val="005849E1"/>
    <w:rsid w:val="0058532C"/>
    <w:rsid w:val="005861A0"/>
    <w:rsid w:val="00586738"/>
    <w:rsid w:val="0059016E"/>
    <w:rsid w:val="005901E6"/>
    <w:rsid w:val="0059066F"/>
    <w:rsid w:val="00590A39"/>
    <w:rsid w:val="00590F6B"/>
    <w:rsid w:val="005926BE"/>
    <w:rsid w:val="00594D13"/>
    <w:rsid w:val="00594F54"/>
    <w:rsid w:val="00595360"/>
    <w:rsid w:val="00596E05"/>
    <w:rsid w:val="005A13F8"/>
    <w:rsid w:val="005A47A0"/>
    <w:rsid w:val="005B2622"/>
    <w:rsid w:val="005B64AC"/>
    <w:rsid w:val="005C2897"/>
    <w:rsid w:val="005C289A"/>
    <w:rsid w:val="005C5058"/>
    <w:rsid w:val="005D0395"/>
    <w:rsid w:val="005D0692"/>
    <w:rsid w:val="005D07C3"/>
    <w:rsid w:val="005D122B"/>
    <w:rsid w:val="005E1B94"/>
    <w:rsid w:val="005E23E4"/>
    <w:rsid w:val="005E415B"/>
    <w:rsid w:val="005E6065"/>
    <w:rsid w:val="005F0A09"/>
    <w:rsid w:val="005F0AA1"/>
    <w:rsid w:val="005F49D5"/>
    <w:rsid w:val="005F6C30"/>
    <w:rsid w:val="005F7EE6"/>
    <w:rsid w:val="00603293"/>
    <w:rsid w:val="00605D85"/>
    <w:rsid w:val="006110A7"/>
    <w:rsid w:val="00612829"/>
    <w:rsid w:val="00614110"/>
    <w:rsid w:val="0061447F"/>
    <w:rsid w:val="00616BA0"/>
    <w:rsid w:val="00617C73"/>
    <w:rsid w:val="00617E96"/>
    <w:rsid w:val="0062011E"/>
    <w:rsid w:val="006219C2"/>
    <w:rsid w:val="006227D1"/>
    <w:rsid w:val="00622B7D"/>
    <w:rsid w:val="00622CA7"/>
    <w:rsid w:val="00624753"/>
    <w:rsid w:val="006262CC"/>
    <w:rsid w:val="006278B0"/>
    <w:rsid w:val="0063102F"/>
    <w:rsid w:val="00631400"/>
    <w:rsid w:val="0063545D"/>
    <w:rsid w:val="006356DA"/>
    <w:rsid w:val="00640047"/>
    <w:rsid w:val="00641BB6"/>
    <w:rsid w:val="00644035"/>
    <w:rsid w:val="006450DA"/>
    <w:rsid w:val="006461B4"/>
    <w:rsid w:val="00646753"/>
    <w:rsid w:val="006506C1"/>
    <w:rsid w:val="00650819"/>
    <w:rsid w:val="00652B1F"/>
    <w:rsid w:val="0066067C"/>
    <w:rsid w:val="00661E39"/>
    <w:rsid w:val="006634CC"/>
    <w:rsid w:val="00665597"/>
    <w:rsid w:val="006673BF"/>
    <w:rsid w:val="00672624"/>
    <w:rsid w:val="006729E8"/>
    <w:rsid w:val="006775A3"/>
    <w:rsid w:val="00677A99"/>
    <w:rsid w:val="00677F79"/>
    <w:rsid w:val="006807A6"/>
    <w:rsid w:val="00680C72"/>
    <w:rsid w:val="00681E3D"/>
    <w:rsid w:val="00683659"/>
    <w:rsid w:val="0068548A"/>
    <w:rsid w:val="006901F3"/>
    <w:rsid w:val="00691681"/>
    <w:rsid w:val="00692CBF"/>
    <w:rsid w:val="00692D06"/>
    <w:rsid w:val="006944E8"/>
    <w:rsid w:val="006958C6"/>
    <w:rsid w:val="00696E04"/>
    <w:rsid w:val="00697BFD"/>
    <w:rsid w:val="006A491A"/>
    <w:rsid w:val="006A5532"/>
    <w:rsid w:val="006A5592"/>
    <w:rsid w:val="006A6155"/>
    <w:rsid w:val="006A729E"/>
    <w:rsid w:val="006A7938"/>
    <w:rsid w:val="006A7AF1"/>
    <w:rsid w:val="006B31D8"/>
    <w:rsid w:val="006B76A0"/>
    <w:rsid w:val="006C1D2C"/>
    <w:rsid w:val="006C4764"/>
    <w:rsid w:val="006C5F1F"/>
    <w:rsid w:val="006C7143"/>
    <w:rsid w:val="006D1C5B"/>
    <w:rsid w:val="006D219C"/>
    <w:rsid w:val="006D2408"/>
    <w:rsid w:val="006D445D"/>
    <w:rsid w:val="006D552F"/>
    <w:rsid w:val="006D5F5C"/>
    <w:rsid w:val="006D66BF"/>
    <w:rsid w:val="006D68C1"/>
    <w:rsid w:val="006E0430"/>
    <w:rsid w:val="006E0CA5"/>
    <w:rsid w:val="006E234C"/>
    <w:rsid w:val="006E2C43"/>
    <w:rsid w:val="006E4C92"/>
    <w:rsid w:val="006F15C7"/>
    <w:rsid w:val="006F2191"/>
    <w:rsid w:val="006F3850"/>
    <w:rsid w:val="006F3B7A"/>
    <w:rsid w:val="006F425C"/>
    <w:rsid w:val="006F60A2"/>
    <w:rsid w:val="00703CC0"/>
    <w:rsid w:val="00703D95"/>
    <w:rsid w:val="0071246A"/>
    <w:rsid w:val="00713DBC"/>
    <w:rsid w:val="00714188"/>
    <w:rsid w:val="00716B35"/>
    <w:rsid w:val="007202E8"/>
    <w:rsid w:val="00720C29"/>
    <w:rsid w:val="00723BC3"/>
    <w:rsid w:val="00724DA2"/>
    <w:rsid w:val="00724FFB"/>
    <w:rsid w:val="00726DF3"/>
    <w:rsid w:val="00731BB8"/>
    <w:rsid w:val="00733C9A"/>
    <w:rsid w:val="007346A4"/>
    <w:rsid w:val="00735061"/>
    <w:rsid w:val="00735621"/>
    <w:rsid w:val="007364B1"/>
    <w:rsid w:val="00736645"/>
    <w:rsid w:val="0073664B"/>
    <w:rsid w:val="007427ED"/>
    <w:rsid w:val="00744BB9"/>
    <w:rsid w:val="00746018"/>
    <w:rsid w:val="00755F54"/>
    <w:rsid w:val="007562A5"/>
    <w:rsid w:val="0076011C"/>
    <w:rsid w:val="00760841"/>
    <w:rsid w:val="00760CF1"/>
    <w:rsid w:val="0076301A"/>
    <w:rsid w:val="0076522B"/>
    <w:rsid w:val="007666FA"/>
    <w:rsid w:val="00766D09"/>
    <w:rsid w:val="00766DAD"/>
    <w:rsid w:val="00767A40"/>
    <w:rsid w:val="00770705"/>
    <w:rsid w:val="00770AE9"/>
    <w:rsid w:val="00771A5D"/>
    <w:rsid w:val="00773796"/>
    <w:rsid w:val="007738DC"/>
    <w:rsid w:val="0077587D"/>
    <w:rsid w:val="0077736E"/>
    <w:rsid w:val="00781A85"/>
    <w:rsid w:val="00782368"/>
    <w:rsid w:val="007849FA"/>
    <w:rsid w:val="00785813"/>
    <w:rsid w:val="00792515"/>
    <w:rsid w:val="0079256A"/>
    <w:rsid w:val="007943CB"/>
    <w:rsid w:val="007A055D"/>
    <w:rsid w:val="007A165C"/>
    <w:rsid w:val="007A3789"/>
    <w:rsid w:val="007A40E0"/>
    <w:rsid w:val="007B030D"/>
    <w:rsid w:val="007B131D"/>
    <w:rsid w:val="007B2287"/>
    <w:rsid w:val="007B2A54"/>
    <w:rsid w:val="007B2E87"/>
    <w:rsid w:val="007C023B"/>
    <w:rsid w:val="007C268F"/>
    <w:rsid w:val="007C3278"/>
    <w:rsid w:val="007C664A"/>
    <w:rsid w:val="007C7282"/>
    <w:rsid w:val="007D29F0"/>
    <w:rsid w:val="007D3A3E"/>
    <w:rsid w:val="007D3D1C"/>
    <w:rsid w:val="007D64AD"/>
    <w:rsid w:val="007E401F"/>
    <w:rsid w:val="007E6109"/>
    <w:rsid w:val="007E6C0C"/>
    <w:rsid w:val="007F2D67"/>
    <w:rsid w:val="008005F8"/>
    <w:rsid w:val="00801B48"/>
    <w:rsid w:val="008032A6"/>
    <w:rsid w:val="00804F95"/>
    <w:rsid w:val="00806C24"/>
    <w:rsid w:val="00811C62"/>
    <w:rsid w:val="00813CCC"/>
    <w:rsid w:val="00817490"/>
    <w:rsid w:val="008212EC"/>
    <w:rsid w:val="00821F9D"/>
    <w:rsid w:val="00822C48"/>
    <w:rsid w:val="008244E4"/>
    <w:rsid w:val="008245BD"/>
    <w:rsid w:val="00824CE9"/>
    <w:rsid w:val="0082523C"/>
    <w:rsid w:val="00827194"/>
    <w:rsid w:val="00827ADE"/>
    <w:rsid w:val="00833BBB"/>
    <w:rsid w:val="00834C04"/>
    <w:rsid w:val="008359F3"/>
    <w:rsid w:val="008377A4"/>
    <w:rsid w:val="008403F0"/>
    <w:rsid w:val="008415DB"/>
    <w:rsid w:val="00841D89"/>
    <w:rsid w:val="008421DE"/>
    <w:rsid w:val="00843C04"/>
    <w:rsid w:val="00844266"/>
    <w:rsid w:val="008447C7"/>
    <w:rsid w:val="00845421"/>
    <w:rsid w:val="008455EE"/>
    <w:rsid w:val="00851386"/>
    <w:rsid w:val="0085217B"/>
    <w:rsid w:val="00853318"/>
    <w:rsid w:val="00853B4C"/>
    <w:rsid w:val="008545DE"/>
    <w:rsid w:val="00855A63"/>
    <w:rsid w:val="0085731F"/>
    <w:rsid w:val="00860C4A"/>
    <w:rsid w:val="0086249C"/>
    <w:rsid w:val="0086787F"/>
    <w:rsid w:val="00881CE2"/>
    <w:rsid w:val="00882E74"/>
    <w:rsid w:val="00883C73"/>
    <w:rsid w:val="00883E13"/>
    <w:rsid w:val="00884921"/>
    <w:rsid w:val="00884A10"/>
    <w:rsid w:val="00890012"/>
    <w:rsid w:val="00895615"/>
    <w:rsid w:val="0089612A"/>
    <w:rsid w:val="008A30D6"/>
    <w:rsid w:val="008A5173"/>
    <w:rsid w:val="008A7E24"/>
    <w:rsid w:val="008B3B48"/>
    <w:rsid w:val="008B3BE6"/>
    <w:rsid w:val="008B40B0"/>
    <w:rsid w:val="008B4790"/>
    <w:rsid w:val="008B73D5"/>
    <w:rsid w:val="008C333E"/>
    <w:rsid w:val="008C3CDD"/>
    <w:rsid w:val="008C479A"/>
    <w:rsid w:val="008C52B9"/>
    <w:rsid w:val="008C7B61"/>
    <w:rsid w:val="008D0039"/>
    <w:rsid w:val="008D12C2"/>
    <w:rsid w:val="008D3273"/>
    <w:rsid w:val="008D3B9C"/>
    <w:rsid w:val="008D449C"/>
    <w:rsid w:val="008D793A"/>
    <w:rsid w:val="008E1809"/>
    <w:rsid w:val="008E7259"/>
    <w:rsid w:val="008E7EF0"/>
    <w:rsid w:val="008F1363"/>
    <w:rsid w:val="008F6DAB"/>
    <w:rsid w:val="008F70CC"/>
    <w:rsid w:val="009008AC"/>
    <w:rsid w:val="00903FA8"/>
    <w:rsid w:val="00904773"/>
    <w:rsid w:val="00905FBB"/>
    <w:rsid w:val="009078A5"/>
    <w:rsid w:val="00910D59"/>
    <w:rsid w:val="00911461"/>
    <w:rsid w:val="0091223F"/>
    <w:rsid w:val="009127DE"/>
    <w:rsid w:val="00912A1C"/>
    <w:rsid w:val="009132DA"/>
    <w:rsid w:val="009143E2"/>
    <w:rsid w:val="0091531E"/>
    <w:rsid w:val="009208E6"/>
    <w:rsid w:val="00920B71"/>
    <w:rsid w:val="00921114"/>
    <w:rsid w:val="009222DE"/>
    <w:rsid w:val="0092282D"/>
    <w:rsid w:val="00922E21"/>
    <w:rsid w:val="00924AFF"/>
    <w:rsid w:val="00926B10"/>
    <w:rsid w:val="00926FB0"/>
    <w:rsid w:val="00930AAB"/>
    <w:rsid w:val="00930FC4"/>
    <w:rsid w:val="009348D8"/>
    <w:rsid w:val="00934F01"/>
    <w:rsid w:val="00943734"/>
    <w:rsid w:val="00946182"/>
    <w:rsid w:val="00946EC0"/>
    <w:rsid w:val="00952B61"/>
    <w:rsid w:val="009531D3"/>
    <w:rsid w:val="00955706"/>
    <w:rsid w:val="00964756"/>
    <w:rsid w:val="00967D41"/>
    <w:rsid w:val="0097495A"/>
    <w:rsid w:val="00975939"/>
    <w:rsid w:val="009772FF"/>
    <w:rsid w:val="009800FF"/>
    <w:rsid w:val="0098060C"/>
    <w:rsid w:val="00981101"/>
    <w:rsid w:val="009834F7"/>
    <w:rsid w:val="00991A83"/>
    <w:rsid w:val="00991E20"/>
    <w:rsid w:val="00992785"/>
    <w:rsid w:val="009927F2"/>
    <w:rsid w:val="009945EA"/>
    <w:rsid w:val="009952DC"/>
    <w:rsid w:val="0099551E"/>
    <w:rsid w:val="009A088D"/>
    <w:rsid w:val="009A41AB"/>
    <w:rsid w:val="009A41FB"/>
    <w:rsid w:val="009A5215"/>
    <w:rsid w:val="009A7587"/>
    <w:rsid w:val="009A7994"/>
    <w:rsid w:val="009B1F8C"/>
    <w:rsid w:val="009B68AE"/>
    <w:rsid w:val="009C09F4"/>
    <w:rsid w:val="009C153E"/>
    <w:rsid w:val="009C1A10"/>
    <w:rsid w:val="009C1D07"/>
    <w:rsid w:val="009C2481"/>
    <w:rsid w:val="009C400A"/>
    <w:rsid w:val="009C5282"/>
    <w:rsid w:val="009C56A9"/>
    <w:rsid w:val="009D122F"/>
    <w:rsid w:val="009D14EE"/>
    <w:rsid w:val="009D3E06"/>
    <w:rsid w:val="009D4AAC"/>
    <w:rsid w:val="009E390B"/>
    <w:rsid w:val="009E3C4B"/>
    <w:rsid w:val="009E4B31"/>
    <w:rsid w:val="009F559E"/>
    <w:rsid w:val="009F56FD"/>
    <w:rsid w:val="009F77B4"/>
    <w:rsid w:val="009F7AC5"/>
    <w:rsid w:val="00A013C8"/>
    <w:rsid w:val="00A02CBA"/>
    <w:rsid w:val="00A04ED0"/>
    <w:rsid w:val="00A05594"/>
    <w:rsid w:val="00A060F2"/>
    <w:rsid w:val="00A070A6"/>
    <w:rsid w:val="00A07EBC"/>
    <w:rsid w:val="00A10673"/>
    <w:rsid w:val="00A12BC2"/>
    <w:rsid w:val="00A13056"/>
    <w:rsid w:val="00A130C0"/>
    <w:rsid w:val="00A14980"/>
    <w:rsid w:val="00A14DF3"/>
    <w:rsid w:val="00A202F1"/>
    <w:rsid w:val="00A20AFC"/>
    <w:rsid w:val="00A2227E"/>
    <w:rsid w:val="00A24E44"/>
    <w:rsid w:val="00A30A7C"/>
    <w:rsid w:val="00A3303D"/>
    <w:rsid w:val="00A37581"/>
    <w:rsid w:val="00A40DFA"/>
    <w:rsid w:val="00A41C3A"/>
    <w:rsid w:val="00A41E5A"/>
    <w:rsid w:val="00A41F37"/>
    <w:rsid w:val="00A42E2A"/>
    <w:rsid w:val="00A4496D"/>
    <w:rsid w:val="00A45B43"/>
    <w:rsid w:val="00A507DF"/>
    <w:rsid w:val="00A51CE0"/>
    <w:rsid w:val="00A52C40"/>
    <w:rsid w:val="00A53FBD"/>
    <w:rsid w:val="00A5415D"/>
    <w:rsid w:val="00A57C70"/>
    <w:rsid w:val="00A60FFD"/>
    <w:rsid w:val="00A6277C"/>
    <w:rsid w:val="00A77F6D"/>
    <w:rsid w:val="00A80F23"/>
    <w:rsid w:val="00A91A46"/>
    <w:rsid w:val="00A922AF"/>
    <w:rsid w:val="00A96565"/>
    <w:rsid w:val="00A96AE8"/>
    <w:rsid w:val="00AA23D5"/>
    <w:rsid w:val="00AA2C11"/>
    <w:rsid w:val="00AA3950"/>
    <w:rsid w:val="00AA4018"/>
    <w:rsid w:val="00AA6EE8"/>
    <w:rsid w:val="00AA73C8"/>
    <w:rsid w:val="00AB08C0"/>
    <w:rsid w:val="00AB499E"/>
    <w:rsid w:val="00AC1201"/>
    <w:rsid w:val="00AC2291"/>
    <w:rsid w:val="00AC24F6"/>
    <w:rsid w:val="00AC2D6D"/>
    <w:rsid w:val="00AC4CE2"/>
    <w:rsid w:val="00AC765A"/>
    <w:rsid w:val="00AC7EA1"/>
    <w:rsid w:val="00AD2AE9"/>
    <w:rsid w:val="00AD3392"/>
    <w:rsid w:val="00AD71AA"/>
    <w:rsid w:val="00AE39AF"/>
    <w:rsid w:val="00AE6365"/>
    <w:rsid w:val="00AE6874"/>
    <w:rsid w:val="00AE6FE7"/>
    <w:rsid w:val="00AE70CC"/>
    <w:rsid w:val="00AE7298"/>
    <w:rsid w:val="00AF41A3"/>
    <w:rsid w:val="00AF723A"/>
    <w:rsid w:val="00AF76A0"/>
    <w:rsid w:val="00B00E22"/>
    <w:rsid w:val="00B11F1A"/>
    <w:rsid w:val="00B22CAE"/>
    <w:rsid w:val="00B23B1D"/>
    <w:rsid w:val="00B262C9"/>
    <w:rsid w:val="00B26545"/>
    <w:rsid w:val="00B268B3"/>
    <w:rsid w:val="00B309F8"/>
    <w:rsid w:val="00B319AB"/>
    <w:rsid w:val="00B324B7"/>
    <w:rsid w:val="00B32B9D"/>
    <w:rsid w:val="00B32CED"/>
    <w:rsid w:val="00B3451E"/>
    <w:rsid w:val="00B3458B"/>
    <w:rsid w:val="00B345C6"/>
    <w:rsid w:val="00B34F4F"/>
    <w:rsid w:val="00B35381"/>
    <w:rsid w:val="00B365F6"/>
    <w:rsid w:val="00B442CD"/>
    <w:rsid w:val="00B45D8A"/>
    <w:rsid w:val="00B45F43"/>
    <w:rsid w:val="00B555D9"/>
    <w:rsid w:val="00B559E5"/>
    <w:rsid w:val="00B6134B"/>
    <w:rsid w:val="00B641DE"/>
    <w:rsid w:val="00B64905"/>
    <w:rsid w:val="00B710D8"/>
    <w:rsid w:val="00B73218"/>
    <w:rsid w:val="00B75BAA"/>
    <w:rsid w:val="00B76463"/>
    <w:rsid w:val="00B81003"/>
    <w:rsid w:val="00B817D0"/>
    <w:rsid w:val="00B8463B"/>
    <w:rsid w:val="00B868C7"/>
    <w:rsid w:val="00B9272B"/>
    <w:rsid w:val="00B934D9"/>
    <w:rsid w:val="00B962CE"/>
    <w:rsid w:val="00BA18AA"/>
    <w:rsid w:val="00BA1F17"/>
    <w:rsid w:val="00BA31E6"/>
    <w:rsid w:val="00BA495A"/>
    <w:rsid w:val="00BA4FB3"/>
    <w:rsid w:val="00BA5CD3"/>
    <w:rsid w:val="00BA7848"/>
    <w:rsid w:val="00BA7BFD"/>
    <w:rsid w:val="00BB1FEC"/>
    <w:rsid w:val="00BB4A6C"/>
    <w:rsid w:val="00BB6D33"/>
    <w:rsid w:val="00BC4D00"/>
    <w:rsid w:val="00BC6930"/>
    <w:rsid w:val="00BC7910"/>
    <w:rsid w:val="00BC7E2E"/>
    <w:rsid w:val="00BD0EB6"/>
    <w:rsid w:val="00BD6F23"/>
    <w:rsid w:val="00BE0902"/>
    <w:rsid w:val="00BE16EE"/>
    <w:rsid w:val="00BE2B96"/>
    <w:rsid w:val="00BE3AE5"/>
    <w:rsid w:val="00BE7F53"/>
    <w:rsid w:val="00BF1AF5"/>
    <w:rsid w:val="00BF3233"/>
    <w:rsid w:val="00BF7487"/>
    <w:rsid w:val="00C00360"/>
    <w:rsid w:val="00C01F38"/>
    <w:rsid w:val="00C0289C"/>
    <w:rsid w:val="00C10B5B"/>
    <w:rsid w:val="00C119F1"/>
    <w:rsid w:val="00C1464C"/>
    <w:rsid w:val="00C15513"/>
    <w:rsid w:val="00C17C95"/>
    <w:rsid w:val="00C22EDA"/>
    <w:rsid w:val="00C264DD"/>
    <w:rsid w:val="00C26D6E"/>
    <w:rsid w:val="00C30692"/>
    <w:rsid w:val="00C32533"/>
    <w:rsid w:val="00C34E9D"/>
    <w:rsid w:val="00C34EA6"/>
    <w:rsid w:val="00C354DC"/>
    <w:rsid w:val="00C36C1A"/>
    <w:rsid w:val="00C377AD"/>
    <w:rsid w:val="00C417D1"/>
    <w:rsid w:val="00C52E99"/>
    <w:rsid w:val="00C531FD"/>
    <w:rsid w:val="00C56363"/>
    <w:rsid w:val="00C56BEB"/>
    <w:rsid w:val="00C56FB2"/>
    <w:rsid w:val="00C61ABA"/>
    <w:rsid w:val="00C66F41"/>
    <w:rsid w:val="00C67CD9"/>
    <w:rsid w:val="00C70CF1"/>
    <w:rsid w:val="00C71186"/>
    <w:rsid w:val="00C74630"/>
    <w:rsid w:val="00C76B35"/>
    <w:rsid w:val="00C76E0A"/>
    <w:rsid w:val="00C80C4B"/>
    <w:rsid w:val="00C8499E"/>
    <w:rsid w:val="00C97ED2"/>
    <w:rsid w:val="00CA00A1"/>
    <w:rsid w:val="00CA19CC"/>
    <w:rsid w:val="00CA2631"/>
    <w:rsid w:val="00CA587E"/>
    <w:rsid w:val="00CA6CFE"/>
    <w:rsid w:val="00CB13D6"/>
    <w:rsid w:val="00CB44C4"/>
    <w:rsid w:val="00CB4E96"/>
    <w:rsid w:val="00CB5FC5"/>
    <w:rsid w:val="00CB6731"/>
    <w:rsid w:val="00CB7552"/>
    <w:rsid w:val="00CC7EFB"/>
    <w:rsid w:val="00CD0176"/>
    <w:rsid w:val="00CD2FF5"/>
    <w:rsid w:val="00CE07FA"/>
    <w:rsid w:val="00CE116C"/>
    <w:rsid w:val="00CE6D98"/>
    <w:rsid w:val="00CF0987"/>
    <w:rsid w:val="00CF1288"/>
    <w:rsid w:val="00CF2D8F"/>
    <w:rsid w:val="00CF30A0"/>
    <w:rsid w:val="00CF75F3"/>
    <w:rsid w:val="00D00D04"/>
    <w:rsid w:val="00D00DB7"/>
    <w:rsid w:val="00D03405"/>
    <w:rsid w:val="00D0422F"/>
    <w:rsid w:val="00D04408"/>
    <w:rsid w:val="00D05A1D"/>
    <w:rsid w:val="00D0790B"/>
    <w:rsid w:val="00D13D10"/>
    <w:rsid w:val="00D14535"/>
    <w:rsid w:val="00D1596A"/>
    <w:rsid w:val="00D15EA5"/>
    <w:rsid w:val="00D16866"/>
    <w:rsid w:val="00D2156D"/>
    <w:rsid w:val="00D22143"/>
    <w:rsid w:val="00D23339"/>
    <w:rsid w:val="00D23ADC"/>
    <w:rsid w:val="00D2419F"/>
    <w:rsid w:val="00D255FC"/>
    <w:rsid w:val="00D256BB"/>
    <w:rsid w:val="00D30E2F"/>
    <w:rsid w:val="00D318F4"/>
    <w:rsid w:val="00D32A27"/>
    <w:rsid w:val="00D32E51"/>
    <w:rsid w:val="00D3494D"/>
    <w:rsid w:val="00D34ECF"/>
    <w:rsid w:val="00D35743"/>
    <w:rsid w:val="00D37539"/>
    <w:rsid w:val="00D37BBB"/>
    <w:rsid w:val="00D42BA3"/>
    <w:rsid w:val="00D434B7"/>
    <w:rsid w:val="00D453B5"/>
    <w:rsid w:val="00D4740B"/>
    <w:rsid w:val="00D52217"/>
    <w:rsid w:val="00D55431"/>
    <w:rsid w:val="00D55545"/>
    <w:rsid w:val="00D56124"/>
    <w:rsid w:val="00D5650B"/>
    <w:rsid w:val="00D613E6"/>
    <w:rsid w:val="00D6197D"/>
    <w:rsid w:val="00D62EA8"/>
    <w:rsid w:val="00D64577"/>
    <w:rsid w:val="00D64850"/>
    <w:rsid w:val="00D65DF1"/>
    <w:rsid w:val="00D67B6F"/>
    <w:rsid w:val="00D70E95"/>
    <w:rsid w:val="00D73957"/>
    <w:rsid w:val="00D80F5C"/>
    <w:rsid w:val="00D82431"/>
    <w:rsid w:val="00D8659A"/>
    <w:rsid w:val="00D87047"/>
    <w:rsid w:val="00D91BD5"/>
    <w:rsid w:val="00D93765"/>
    <w:rsid w:val="00D96383"/>
    <w:rsid w:val="00DA1584"/>
    <w:rsid w:val="00DA347C"/>
    <w:rsid w:val="00DA4AE6"/>
    <w:rsid w:val="00DB2A5F"/>
    <w:rsid w:val="00DB558E"/>
    <w:rsid w:val="00DB5AD1"/>
    <w:rsid w:val="00DB706D"/>
    <w:rsid w:val="00DC0512"/>
    <w:rsid w:val="00DC1310"/>
    <w:rsid w:val="00DD053F"/>
    <w:rsid w:val="00DD131B"/>
    <w:rsid w:val="00DD5589"/>
    <w:rsid w:val="00DD65F6"/>
    <w:rsid w:val="00DD77AC"/>
    <w:rsid w:val="00DD7BD9"/>
    <w:rsid w:val="00DE2421"/>
    <w:rsid w:val="00DE3928"/>
    <w:rsid w:val="00DE4FC6"/>
    <w:rsid w:val="00DF4DEB"/>
    <w:rsid w:val="00DF505E"/>
    <w:rsid w:val="00DF7FCB"/>
    <w:rsid w:val="00E00F64"/>
    <w:rsid w:val="00E01856"/>
    <w:rsid w:val="00E01896"/>
    <w:rsid w:val="00E04F9F"/>
    <w:rsid w:val="00E06904"/>
    <w:rsid w:val="00E108DE"/>
    <w:rsid w:val="00E1713E"/>
    <w:rsid w:val="00E244AF"/>
    <w:rsid w:val="00E2549F"/>
    <w:rsid w:val="00E27044"/>
    <w:rsid w:val="00E31F56"/>
    <w:rsid w:val="00E3397F"/>
    <w:rsid w:val="00E35845"/>
    <w:rsid w:val="00E35FA6"/>
    <w:rsid w:val="00E400F3"/>
    <w:rsid w:val="00E405FD"/>
    <w:rsid w:val="00E42D81"/>
    <w:rsid w:val="00E4486C"/>
    <w:rsid w:val="00E469BE"/>
    <w:rsid w:val="00E51519"/>
    <w:rsid w:val="00E51657"/>
    <w:rsid w:val="00E524EC"/>
    <w:rsid w:val="00E608D1"/>
    <w:rsid w:val="00E60DC5"/>
    <w:rsid w:val="00E60FE5"/>
    <w:rsid w:val="00E62B1F"/>
    <w:rsid w:val="00E63AF9"/>
    <w:rsid w:val="00E64A5F"/>
    <w:rsid w:val="00E65502"/>
    <w:rsid w:val="00E65818"/>
    <w:rsid w:val="00E67268"/>
    <w:rsid w:val="00E71B03"/>
    <w:rsid w:val="00E74E2A"/>
    <w:rsid w:val="00E80E30"/>
    <w:rsid w:val="00E96AFD"/>
    <w:rsid w:val="00EA00F8"/>
    <w:rsid w:val="00EA1943"/>
    <w:rsid w:val="00EA2775"/>
    <w:rsid w:val="00EA29AE"/>
    <w:rsid w:val="00EA3D61"/>
    <w:rsid w:val="00EA5517"/>
    <w:rsid w:val="00EA7802"/>
    <w:rsid w:val="00EB1EAE"/>
    <w:rsid w:val="00EB6345"/>
    <w:rsid w:val="00EC05AD"/>
    <w:rsid w:val="00EC1127"/>
    <w:rsid w:val="00EC4987"/>
    <w:rsid w:val="00EC6137"/>
    <w:rsid w:val="00ED2630"/>
    <w:rsid w:val="00ED5E1F"/>
    <w:rsid w:val="00ED6319"/>
    <w:rsid w:val="00ED75D7"/>
    <w:rsid w:val="00EE158C"/>
    <w:rsid w:val="00EE4CE9"/>
    <w:rsid w:val="00EE599D"/>
    <w:rsid w:val="00EE7523"/>
    <w:rsid w:val="00EF368E"/>
    <w:rsid w:val="00EF4516"/>
    <w:rsid w:val="00EF4728"/>
    <w:rsid w:val="00EF4C5D"/>
    <w:rsid w:val="00EF68EE"/>
    <w:rsid w:val="00F00417"/>
    <w:rsid w:val="00F05F57"/>
    <w:rsid w:val="00F06A36"/>
    <w:rsid w:val="00F07473"/>
    <w:rsid w:val="00F11DDA"/>
    <w:rsid w:val="00F14D70"/>
    <w:rsid w:val="00F21541"/>
    <w:rsid w:val="00F22341"/>
    <w:rsid w:val="00F247F8"/>
    <w:rsid w:val="00F24AA0"/>
    <w:rsid w:val="00F30F55"/>
    <w:rsid w:val="00F32F9D"/>
    <w:rsid w:val="00F3433C"/>
    <w:rsid w:val="00F34682"/>
    <w:rsid w:val="00F349F9"/>
    <w:rsid w:val="00F44634"/>
    <w:rsid w:val="00F51384"/>
    <w:rsid w:val="00F520D8"/>
    <w:rsid w:val="00F5277A"/>
    <w:rsid w:val="00F537ED"/>
    <w:rsid w:val="00F55155"/>
    <w:rsid w:val="00F57DDB"/>
    <w:rsid w:val="00F60F6D"/>
    <w:rsid w:val="00F6102C"/>
    <w:rsid w:val="00F618CF"/>
    <w:rsid w:val="00F62FA8"/>
    <w:rsid w:val="00F63095"/>
    <w:rsid w:val="00F634EC"/>
    <w:rsid w:val="00F6379F"/>
    <w:rsid w:val="00F7302B"/>
    <w:rsid w:val="00F73672"/>
    <w:rsid w:val="00F752E4"/>
    <w:rsid w:val="00F758B7"/>
    <w:rsid w:val="00F763D2"/>
    <w:rsid w:val="00F82896"/>
    <w:rsid w:val="00F82899"/>
    <w:rsid w:val="00F845E3"/>
    <w:rsid w:val="00F85282"/>
    <w:rsid w:val="00F90BCA"/>
    <w:rsid w:val="00F93438"/>
    <w:rsid w:val="00F93804"/>
    <w:rsid w:val="00F949E8"/>
    <w:rsid w:val="00F94DAE"/>
    <w:rsid w:val="00F96A4A"/>
    <w:rsid w:val="00F971B9"/>
    <w:rsid w:val="00FA125D"/>
    <w:rsid w:val="00FA2BE7"/>
    <w:rsid w:val="00FA2F5F"/>
    <w:rsid w:val="00FA45A1"/>
    <w:rsid w:val="00FA64BF"/>
    <w:rsid w:val="00FB0B95"/>
    <w:rsid w:val="00FB2027"/>
    <w:rsid w:val="00FB3426"/>
    <w:rsid w:val="00FB3BDA"/>
    <w:rsid w:val="00FB44F0"/>
    <w:rsid w:val="00FB4662"/>
    <w:rsid w:val="00FB5AA4"/>
    <w:rsid w:val="00FB6701"/>
    <w:rsid w:val="00FB6B52"/>
    <w:rsid w:val="00FB757C"/>
    <w:rsid w:val="00FB792F"/>
    <w:rsid w:val="00FC0E79"/>
    <w:rsid w:val="00FC1590"/>
    <w:rsid w:val="00FC1BE1"/>
    <w:rsid w:val="00FC1C96"/>
    <w:rsid w:val="00FC6178"/>
    <w:rsid w:val="00FC709A"/>
    <w:rsid w:val="00FC723F"/>
    <w:rsid w:val="00FC7DAB"/>
    <w:rsid w:val="00FD1804"/>
    <w:rsid w:val="00FD43C1"/>
    <w:rsid w:val="00FD46EB"/>
    <w:rsid w:val="00FD54E2"/>
    <w:rsid w:val="00FD591D"/>
    <w:rsid w:val="00FE20A8"/>
    <w:rsid w:val="00FE4214"/>
    <w:rsid w:val="00FE60A4"/>
    <w:rsid w:val="00FF0686"/>
    <w:rsid w:val="00FF0D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081F"/>
  <w15:chartTrackingRefBased/>
  <w15:docId w15:val="{89935ADD-7A61-4FEC-A8F2-8CCCB3DE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63B"/>
    <w:rPr>
      <w:rFonts w:ascii="Arial" w:hAnsi="Arial"/>
    </w:rPr>
  </w:style>
  <w:style w:type="paragraph" w:styleId="Ttulo1">
    <w:name w:val="heading 1"/>
    <w:next w:val="Normal"/>
    <w:link w:val="Ttulo1Car"/>
    <w:uiPriority w:val="9"/>
    <w:qFormat/>
    <w:rsid w:val="00C30692"/>
    <w:pPr>
      <w:keepNext/>
      <w:keepLines/>
      <w:ind w:firstLine="0"/>
      <w:jc w:val="center"/>
      <w:outlineLvl w:val="0"/>
    </w:pPr>
    <w:rPr>
      <w:rFonts w:ascii="Arial" w:eastAsiaTheme="majorEastAsia" w:hAnsi="Arial" w:cstheme="majorBidi"/>
      <w:b/>
      <w:szCs w:val="32"/>
    </w:rPr>
  </w:style>
  <w:style w:type="paragraph" w:styleId="Ttulo2">
    <w:name w:val="heading 2"/>
    <w:next w:val="Normal"/>
    <w:link w:val="Ttulo2Car"/>
    <w:uiPriority w:val="9"/>
    <w:unhideWhenUsed/>
    <w:qFormat/>
    <w:rsid w:val="00AD71AA"/>
    <w:pPr>
      <w:keepNext/>
      <w:keepLines/>
      <w:ind w:firstLine="0"/>
      <w:outlineLvl w:val="1"/>
    </w:pPr>
    <w:rPr>
      <w:rFonts w:ascii="Arial" w:eastAsiaTheme="majorEastAsia" w:hAnsi="Arial" w:cstheme="majorBidi"/>
      <w:b/>
      <w:szCs w:val="26"/>
    </w:rPr>
  </w:style>
  <w:style w:type="paragraph" w:styleId="Ttulo3">
    <w:name w:val="heading 3"/>
    <w:next w:val="Normal"/>
    <w:link w:val="Ttulo3Car"/>
    <w:uiPriority w:val="9"/>
    <w:unhideWhenUsed/>
    <w:qFormat/>
    <w:rsid w:val="002E7D90"/>
    <w:pPr>
      <w:keepNext/>
      <w:keepLines/>
      <w:ind w:firstLine="0"/>
      <w:outlineLvl w:val="2"/>
    </w:pPr>
    <w:rPr>
      <w:rFonts w:ascii="Arial" w:eastAsiaTheme="majorEastAsia" w:hAnsi="Arial" w:cstheme="majorBidi"/>
      <w:b/>
      <w:i/>
      <w:color w:val="000000" w:themeColor="text1"/>
      <w:szCs w:val="24"/>
    </w:rPr>
  </w:style>
  <w:style w:type="paragraph" w:styleId="Ttulo4">
    <w:name w:val="heading 4"/>
    <w:next w:val="Normal"/>
    <w:link w:val="Ttulo4Car"/>
    <w:uiPriority w:val="9"/>
    <w:unhideWhenUsed/>
    <w:qFormat/>
    <w:rsid w:val="002E7D90"/>
    <w:pPr>
      <w:keepNext/>
      <w:keepLines/>
      <w:outlineLvl w:val="3"/>
    </w:pPr>
    <w:rPr>
      <w:rFonts w:ascii="Arial" w:eastAsiaTheme="majorEastAsia" w:hAnsi="Arial" w:cstheme="majorBidi"/>
      <w:b/>
      <w:iCs/>
    </w:rPr>
  </w:style>
  <w:style w:type="paragraph" w:styleId="Ttulo5">
    <w:name w:val="heading 5"/>
    <w:next w:val="Normal"/>
    <w:link w:val="Ttulo5Car"/>
    <w:uiPriority w:val="9"/>
    <w:unhideWhenUsed/>
    <w:qFormat/>
    <w:rsid w:val="0036416D"/>
    <w:pPr>
      <w:keepNext/>
      <w:keepLines/>
      <w:ind w:firstLine="284"/>
      <w:outlineLvl w:val="4"/>
    </w:pPr>
    <w:rPr>
      <w:rFonts w:ascii="Arial" w:eastAsiaTheme="majorEastAsia" w:hAnsi="Arial" w:cstheme="majorBidi"/>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692"/>
    <w:rPr>
      <w:rFonts w:ascii="Arial" w:eastAsiaTheme="majorEastAsia" w:hAnsi="Arial" w:cstheme="majorBidi"/>
      <w:b/>
      <w:szCs w:val="32"/>
    </w:rPr>
  </w:style>
  <w:style w:type="character" w:customStyle="1" w:styleId="Ttulo2Car">
    <w:name w:val="Título 2 Car"/>
    <w:basedOn w:val="Fuentedeprrafopredeter"/>
    <w:link w:val="Ttulo2"/>
    <w:uiPriority w:val="9"/>
    <w:rsid w:val="00AD71AA"/>
    <w:rPr>
      <w:rFonts w:ascii="Arial" w:eastAsiaTheme="majorEastAsia" w:hAnsi="Arial" w:cstheme="majorBidi"/>
      <w:b/>
      <w:szCs w:val="26"/>
    </w:rPr>
  </w:style>
  <w:style w:type="character" w:customStyle="1" w:styleId="Ttulo3Car">
    <w:name w:val="Título 3 Car"/>
    <w:basedOn w:val="Fuentedeprrafopredeter"/>
    <w:link w:val="Ttulo3"/>
    <w:uiPriority w:val="9"/>
    <w:rsid w:val="002E7D90"/>
    <w:rPr>
      <w:rFonts w:ascii="Arial" w:eastAsiaTheme="majorEastAsia" w:hAnsi="Arial" w:cstheme="majorBidi"/>
      <w:b/>
      <w:i/>
      <w:color w:val="000000" w:themeColor="text1"/>
      <w:szCs w:val="24"/>
    </w:rPr>
  </w:style>
  <w:style w:type="character" w:customStyle="1" w:styleId="Ttulo4Car">
    <w:name w:val="Título 4 Car"/>
    <w:basedOn w:val="Fuentedeprrafopredeter"/>
    <w:link w:val="Ttulo4"/>
    <w:uiPriority w:val="9"/>
    <w:rsid w:val="002E7D90"/>
    <w:rPr>
      <w:rFonts w:ascii="Arial" w:eastAsiaTheme="majorEastAsia" w:hAnsi="Arial" w:cstheme="majorBidi"/>
      <w:b/>
      <w:iCs/>
    </w:rPr>
  </w:style>
  <w:style w:type="character" w:customStyle="1" w:styleId="Ttulo5Car">
    <w:name w:val="Título 5 Car"/>
    <w:basedOn w:val="Fuentedeprrafopredeter"/>
    <w:link w:val="Ttulo5"/>
    <w:uiPriority w:val="9"/>
    <w:rsid w:val="0036416D"/>
    <w:rPr>
      <w:rFonts w:ascii="Arial" w:eastAsiaTheme="majorEastAsia" w:hAnsi="Arial" w:cstheme="majorBidi"/>
      <w:b/>
      <w:i/>
    </w:rPr>
  </w:style>
  <w:style w:type="paragraph" w:styleId="TtuloTDC">
    <w:name w:val="TOC Heading"/>
    <w:basedOn w:val="Ttulo1"/>
    <w:next w:val="Normal"/>
    <w:uiPriority w:val="39"/>
    <w:unhideWhenUsed/>
    <w:qFormat/>
    <w:rsid w:val="009A7587"/>
    <w:pPr>
      <w:spacing w:before="240" w:line="259" w:lineRule="auto"/>
      <w:jc w:val="left"/>
      <w:outlineLvl w:val="9"/>
    </w:pPr>
    <w:rPr>
      <w:rFonts w:asciiTheme="majorHAnsi" w:hAnsiTheme="majorHAnsi"/>
      <w:b w:val="0"/>
      <w:color w:val="2F5496" w:themeColor="accent1" w:themeShade="BF"/>
      <w:sz w:val="32"/>
      <w:lang w:eastAsia="es-EC"/>
    </w:rPr>
  </w:style>
  <w:style w:type="paragraph" w:styleId="TDC1">
    <w:name w:val="toc 1"/>
    <w:basedOn w:val="Normal"/>
    <w:next w:val="Normal"/>
    <w:autoRedefine/>
    <w:uiPriority w:val="39"/>
    <w:unhideWhenUsed/>
    <w:rsid w:val="002675C2"/>
    <w:pPr>
      <w:tabs>
        <w:tab w:val="right" w:leader="dot" w:pos="9352"/>
      </w:tabs>
      <w:ind w:firstLine="0"/>
    </w:pPr>
  </w:style>
  <w:style w:type="character" w:styleId="Hipervnculo">
    <w:name w:val="Hyperlink"/>
    <w:basedOn w:val="Fuentedeprrafopredeter"/>
    <w:uiPriority w:val="99"/>
    <w:unhideWhenUsed/>
    <w:rsid w:val="009A7587"/>
    <w:rPr>
      <w:color w:val="0563C1" w:themeColor="hyperlink"/>
      <w:u w:val="single"/>
    </w:rPr>
  </w:style>
  <w:style w:type="table" w:styleId="Tablaconcuadrcula">
    <w:name w:val="Table Grid"/>
    <w:basedOn w:val="Tablanormal"/>
    <w:uiPriority w:val="39"/>
    <w:rsid w:val="00883C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574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5743"/>
    <w:rPr>
      <w:rFonts w:ascii="Arial" w:hAnsi="Arial"/>
    </w:rPr>
  </w:style>
  <w:style w:type="paragraph" w:styleId="Piedepgina">
    <w:name w:val="footer"/>
    <w:basedOn w:val="Normal"/>
    <w:link w:val="PiedepginaCar"/>
    <w:uiPriority w:val="99"/>
    <w:unhideWhenUsed/>
    <w:rsid w:val="00D3574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35743"/>
    <w:rPr>
      <w:rFonts w:ascii="Arial" w:hAnsi="Arial"/>
    </w:rPr>
  </w:style>
  <w:style w:type="paragraph" w:styleId="Prrafodelista">
    <w:name w:val="List Paragraph"/>
    <w:aliases w:val="Párrafo 1"/>
    <w:basedOn w:val="Normal"/>
    <w:link w:val="PrrafodelistaCar"/>
    <w:uiPriority w:val="34"/>
    <w:qFormat/>
    <w:rsid w:val="00CF1288"/>
    <w:pPr>
      <w:ind w:left="720"/>
      <w:contextualSpacing/>
    </w:pPr>
  </w:style>
  <w:style w:type="paragraph" w:styleId="Descripcin">
    <w:name w:val="caption"/>
    <w:basedOn w:val="Normal"/>
    <w:next w:val="Normal"/>
    <w:uiPriority w:val="35"/>
    <w:unhideWhenUsed/>
    <w:qFormat/>
    <w:rsid w:val="00BE3AE5"/>
    <w:pPr>
      <w:spacing w:after="200" w:line="240" w:lineRule="auto"/>
    </w:pPr>
    <w:rPr>
      <w:i/>
      <w:iCs/>
      <w:sz w:val="20"/>
      <w:szCs w:val="18"/>
    </w:rPr>
  </w:style>
  <w:style w:type="paragraph" w:styleId="Bibliografa">
    <w:name w:val="Bibliography"/>
    <w:basedOn w:val="Normal"/>
    <w:next w:val="Normal"/>
    <w:uiPriority w:val="37"/>
    <w:unhideWhenUsed/>
    <w:rsid w:val="00F90BCA"/>
  </w:style>
  <w:style w:type="paragraph" w:styleId="Textonotapie">
    <w:name w:val="footnote text"/>
    <w:basedOn w:val="Normal"/>
    <w:link w:val="TextonotapieCar"/>
    <w:uiPriority w:val="99"/>
    <w:semiHidden/>
    <w:unhideWhenUsed/>
    <w:rsid w:val="006B31D8"/>
    <w:pPr>
      <w:spacing w:line="240" w:lineRule="auto"/>
      <w:ind w:left="142"/>
      <w:jc w:val="both"/>
    </w:pPr>
    <w:rPr>
      <w:sz w:val="20"/>
      <w:szCs w:val="20"/>
    </w:rPr>
  </w:style>
  <w:style w:type="character" w:customStyle="1" w:styleId="TextonotapieCar">
    <w:name w:val="Texto nota pie Car"/>
    <w:basedOn w:val="Fuentedeprrafopredeter"/>
    <w:link w:val="Textonotapie"/>
    <w:uiPriority w:val="99"/>
    <w:semiHidden/>
    <w:rsid w:val="006B31D8"/>
    <w:rPr>
      <w:rFonts w:ascii="Arial" w:hAnsi="Arial"/>
      <w:sz w:val="20"/>
      <w:szCs w:val="20"/>
    </w:rPr>
  </w:style>
  <w:style w:type="character" w:styleId="Refdenotaalpie">
    <w:name w:val="footnote reference"/>
    <w:basedOn w:val="Fuentedeprrafopredeter"/>
    <w:uiPriority w:val="99"/>
    <w:semiHidden/>
    <w:unhideWhenUsed/>
    <w:rsid w:val="006B31D8"/>
    <w:rPr>
      <w:vertAlign w:val="superscript"/>
    </w:rPr>
  </w:style>
  <w:style w:type="paragraph" w:styleId="Tabladeilustraciones">
    <w:name w:val="table of figures"/>
    <w:basedOn w:val="Normal"/>
    <w:next w:val="Normal"/>
    <w:uiPriority w:val="99"/>
    <w:unhideWhenUsed/>
    <w:rsid w:val="00594F54"/>
  </w:style>
  <w:style w:type="paragraph" w:styleId="TDC3">
    <w:name w:val="toc 3"/>
    <w:basedOn w:val="Normal"/>
    <w:next w:val="Normal"/>
    <w:autoRedefine/>
    <w:uiPriority w:val="39"/>
    <w:unhideWhenUsed/>
    <w:rsid w:val="002675C2"/>
    <w:pPr>
      <w:ind w:firstLine="284"/>
    </w:pPr>
  </w:style>
  <w:style w:type="paragraph" w:styleId="TDC2">
    <w:name w:val="toc 2"/>
    <w:basedOn w:val="Normal"/>
    <w:next w:val="Normal"/>
    <w:autoRedefine/>
    <w:uiPriority w:val="39"/>
    <w:unhideWhenUsed/>
    <w:rsid w:val="00A41E5A"/>
    <w:pPr>
      <w:tabs>
        <w:tab w:val="right" w:leader="dot" w:pos="9352"/>
      </w:tabs>
      <w:ind w:left="426" w:hanging="426"/>
    </w:pPr>
    <w:rPr>
      <w:rFonts w:eastAsiaTheme="majorEastAsia" w:cstheme="majorBidi"/>
      <w:noProof/>
    </w:rPr>
  </w:style>
  <w:style w:type="character" w:customStyle="1" w:styleId="PrrafodelistaCar">
    <w:name w:val="Párrafo de lista Car"/>
    <w:aliases w:val="Párrafo 1 Car"/>
    <w:link w:val="Prrafodelista"/>
    <w:uiPriority w:val="34"/>
    <w:locked/>
    <w:rsid w:val="00256BE6"/>
    <w:rPr>
      <w:rFonts w:ascii="Arial" w:hAnsi="Arial"/>
    </w:rPr>
  </w:style>
  <w:style w:type="paragraph" w:styleId="Sinespaciado">
    <w:name w:val="No Spacing"/>
    <w:uiPriority w:val="1"/>
    <w:qFormat/>
    <w:rsid w:val="00AD71AA"/>
    <w:pPr>
      <w:spacing w:line="240" w:lineRule="auto"/>
    </w:pPr>
    <w:rPr>
      <w:rFonts w:ascii="Arial" w:hAnsi="Arial"/>
    </w:rPr>
  </w:style>
  <w:style w:type="character" w:styleId="Refdecomentario">
    <w:name w:val="annotation reference"/>
    <w:basedOn w:val="Fuentedeprrafopredeter"/>
    <w:uiPriority w:val="99"/>
    <w:semiHidden/>
    <w:unhideWhenUsed/>
    <w:rsid w:val="007A3789"/>
    <w:rPr>
      <w:sz w:val="16"/>
      <w:szCs w:val="16"/>
    </w:rPr>
  </w:style>
  <w:style w:type="paragraph" w:styleId="Textocomentario">
    <w:name w:val="annotation text"/>
    <w:basedOn w:val="Normal"/>
    <w:link w:val="TextocomentarioCar"/>
    <w:uiPriority w:val="99"/>
    <w:unhideWhenUsed/>
    <w:rsid w:val="007A3789"/>
    <w:pPr>
      <w:spacing w:line="240" w:lineRule="auto"/>
    </w:pPr>
    <w:rPr>
      <w:sz w:val="20"/>
      <w:szCs w:val="20"/>
    </w:rPr>
  </w:style>
  <w:style w:type="character" w:customStyle="1" w:styleId="TextocomentarioCar">
    <w:name w:val="Texto comentario Car"/>
    <w:basedOn w:val="Fuentedeprrafopredeter"/>
    <w:link w:val="Textocomentario"/>
    <w:uiPriority w:val="99"/>
    <w:rsid w:val="007A378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7A3789"/>
    <w:rPr>
      <w:b/>
      <w:bCs/>
    </w:rPr>
  </w:style>
  <w:style w:type="character" w:customStyle="1" w:styleId="AsuntodelcomentarioCar">
    <w:name w:val="Asunto del comentario Car"/>
    <w:basedOn w:val="TextocomentarioCar"/>
    <w:link w:val="Asuntodelcomentario"/>
    <w:uiPriority w:val="99"/>
    <w:semiHidden/>
    <w:rsid w:val="007A3789"/>
    <w:rPr>
      <w:rFonts w:ascii="Arial" w:hAnsi="Arial"/>
      <w:b/>
      <w:bCs/>
      <w:sz w:val="20"/>
      <w:szCs w:val="20"/>
    </w:rPr>
  </w:style>
  <w:style w:type="paragraph" w:customStyle="1" w:styleId="pf0">
    <w:name w:val="pf0"/>
    <w:basedOn w:val="Normal"/>
    <w:rsid w:val="00F247F8"/>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customStyle="1" w:styleId="cf01">
    <w:name w:val="cf01"/>
    <w:basedOn w:val="Fuentedeprrafopredeter"/>
    <w:rsid w:val="00F247F8"/>
    <w:rPr>
      <w:rFonts w:ascii="Segoe UI" w:hAnsi="Segoe UI" w:cs="Segoe UI" w:hint="default"/>
      <w:sz w:val="18"/>
      <w:szCs w:val="18"/>
    </w:rPr>
  </w:style>
  <w:style w:type="paragraph" w:styleId="NormalWeb">
    <w:name w:val="Normal (Web)"/>
    <w:basedOn w:val="Normal"/>
    <w:uiPriority w:val="99"/>
    <w:semiHidden/>
    <w:unhideWhenUsed/>
    <w:rsid w:val="00964756"/>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964756"/>
    <w:rPr>
      <w:b/>
      <w:bCs/>
    </w:rPr>
  </w:style>
  <w:style w:type="paragraph" w:styleId="Revisin">
    <w:name w:val="Revision"/>
    <w:hidden/>
    <w:uiPriority w:val="99"/>
    <w:semiHidden/>
    <w:rsid w:val="00D4740B"/>
    <w:pPr>
      <w:spacing w:line="240" w:lineRule="auto"/>
      <w:ind w:firstLine="0"/>
    </w:pPr>
    <w:rPr>
      <w:rFonts w:ascii="Arial" w:hAnsi="Arial"/>
    </w:rPr>
  </w:style>
  <w:style w:type="paragraph" w:styleId="TDC4">
    <w:name w:val="toc 4"/>
    <w:basedOn w:val="Normal"/>
    <w:next w:val="Normal"/>
    <w:autoRedefine/>
    <w:uiPriority w:val="39"/>
    <w:unhideWhenUsed/>
    <w:rsid w:val="002675C2"/>
    <w:pPr>
      <w:ind w:firstLine="284"/>
    </w:pPr>
    <w:rPr>
      <w:i/>
    </w:rPr>
  </w:style>
  <w:style w:type="paragraph" w:styleId="TDC5">
    <w:name w:val="toc 5"/>
    <w:basedOn w:val="Normal"/>
    <w:next w:val="Normal"/>
    <w:autoRedefine/>
    <w:uiPriority w:val="39"/>
    <w:unhideWhenUsed/>
    <w:rsid w:val="00B76463"/>
    <w:pPr>
      <w:ind w:firstLine="284"/>
    </w:pPr>
    <w:rPr>
      <w:i/>
    </w:rPr>
  </w:style>
  <w:style w:type="table" w:customStyle="1" w:styleId="Apa71">
    <w:name w:val="Apa 71"/>
    <w:basedOn w:val="Tablanormal"/>
    <w:next w:val="Tablaconcuadrcula"/>
    <w:uiPriority w:val="39"/>
    <w:rsid w:val="002E7D90"/>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2E7D90"/>
    <w:rPr>
      <w:rFonts w:cs="Arial"/>
      <w:sz w:val="24"/>
      <w:szCs w:val="24"/>
      <w:lang w:eastAsia="es-ES" w:bidi="es-ES"/>
    </w:rPr>
  </w:style>
  <w:style w:type="character" w:customStyle="1" w:styleId="SangradetextonormalCar">
    <w:name w:val="Sangría de texto normal Car"/>
    <w:basedOn w:val="Fuentedeprrafopredeter"/>
    <w:link w:val="Sangradetextonormal"/>
    <w:uiPriority w:val="99"/>
    <w:rsid w:val="002E7D90"/>
    <w:rPr>
      <w:rFonts w:ascii="Arial" w:hAnsi="Arial" w:cs="Arial"/>
      <w:sz w:val="24"/>
      <w:szCs w:val="24"/>
      <w:lang w:eastAsia="es-ES" w:bidi="es-ES"/>
    </w:rPr>
  </w:style>
  <w:style w:type="character" w:customStyle="1" w:styleId="cskcde">
    <w:name w:val="cskcde"/>
    <w:basedOn w:val="Fuentedeprrafopredeter"/>
    <w:rsid w:val="002E7D90"/>
  </w:style>
  <w:style w:type="character" w:customStyle="1" w:styleId="hgkelc">
    <w:name w:val="hgkelc"/>
    <w:basedOn w:val="Fuentedeprrafopredeter"/>
    <w:rsid w:val="002E7D90"/>
  </w:style>
  <w:style w:type="paragraph" w:customStyle="1" w:styleId="trt0xe">
    <w:name w:val="trt0xe"/>
    <w:basedOn w:val="Normal"/>
    <w:rsid w:val="002E7D90"/>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styleId="Mencinsinresolver">
    <w:name w:val="Unresolved Mention"/>
    <w:basedOn w:val="Fuentedeprrafopredeter"/>
    <w:uiPriority w:val="99"/>
    <w:semiHidden/>
    <w:unhideWhenUsed/>
    <w:rsid w:val="002E7D90"/>
    <w:rPr>
      <w:color w:val="605E5C"/>
      <w:shd w:val="clear" w:color="auto" w:fill="E1DFDD"/>
    </w:rPr>
  </w:style>
  <w:style w:type="table" w:customStyle="1" w:styleId="Apa72">
    <w:name w:val="Apa 72"/>
    <w:basedOn w:val="Tablanormal"/>
    <w:next w:val="Tablaconcuadrcula"/>
    <w:uiPriority w:val="39"/>
    <w:rsid w:val="004D1A7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592"/>
    <w:pPr>
      <w:autoSpaceDE w:val="0"/>
      <w:autoSpaceDN w:val="0"/>
      <w:adjustRightInd w:val="0"/>
      <w:spacing w:line="240" w:lineRule="auto"/>
      <w:ind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87">
      <w:bodyDiv w:val="1"/>
      <w:marLeft w:val="0"/>
      <w:marRight w:val="0"/>
      <w:marTop w:val="0"/>
      <w:marBottom w:val="0"/>
      <w:divBdr>
        <w:top w:val="none" w:sz="0" w:space="0" w:color="auto"/>
        <w:left w:val="none" w:sz="0" w:space="0" w:color="auto"/>
        <w:bottom w:val="none" w:sz="0" w:space="0" w:color="auto"/>
        <w:right w:val="none" w:sz="0" w:space="0" w:color="auto"/>
      </w:divBdr>
    </w:div>
    <w:div w:id="9722518">
      <w:bodyDiv w:val="1"/>
      <w:marLeft w:val="0"/>
      <w:marRight w:val="0"/>
      <w:marTop w:val="0"/>
      <w:marBottom w:val="0"/>
      <w:divBdr>
        <w:top w:val="none" w:sz="0" w:space="0" w:color="auto"/>
        <w:left w:val="none" w:sz="0" w:space="0" w:color="auto"/>
        <w:bottom w:val="none" w:sz="0" w:space="0" w:color="auto"/>
        <w:right w:val="none" w:sz="0" w:space="0" w:color="auto"/>
      </w:divBdr>
    </w:div>
    <w:div w:id="12190582">
      <w:bodyDiv w:val="1"/>
      <w:marLeft w:val="0"/>
      <w:marRight w:val="0"/>
      <w:marTop w:val="0"/>
      <w:marBottom w:val="0"/>
      <w:divBdr>
        <w:top w:val="none" w:sz="0" w:space="0" w:color="auto"/>
        <w:left w:val="none" w:sz="0" w:space="0" w:color="auto"/>
        <w:bottom w:val="none" w:sz="0" w:space="0" w:color="auto"/>
        <w:right w:val="none" w:sz="0" w:space="0" w:color="auto"/>
      </w:divBdr>
    </w:div>
    <w:div w:id="23332401">
      <w:bodyDiv w:val="1"/>
      <w:marLeft w:val="0"/>
      <w:marRight w:val="0"/>
      <w:marTop w:val="0"/>
      <w:marBottom w:val="0"/>
      <w:divBdr>
        <w:top w:val="none" w:sz="0" w:space="0" w:color="auto"/>
        <w:left w:val="none" w:sz="0" w:space="0" w:color="auto"/>
        <w:bottom w:val="none" w:sz="0" w:space="0" w:color="auto"/>
        <w:right w:val="none" w:sz="0" w:space="0" w:color="auto"/>
      </w:divBdr>
    </w:div>
    <w:div w:id="39593280">
      <w:bodyDiv w:val="1"/>
      <w:marLeft w:val="0"/>
      <w:marRight w:val="0"/>
      <w:marTop w:val="0"/>
      <w:marBottom w:val="0"/>
      <w:divBdr>
        <w:top w:val="none" w:sz="0" w:space="0" w:color="auto"/>
        <w:left w:val="none" w:sz="0" w:space="0" w:color="auto"/>
        <w:bottom w:val="none" w:sz="0" w:space="0" w:color="auto"/>
        <w:right w:val="none" w:sz="0" w:space="0" w:color="auto"/>
      </w:divBdr>
    </w:div>
    <w:div w:id="58139394">
      <w:bodyDiv w:val="1"/>
      <w:marLeft w:val="0"/>
      <w:marRight w:val="0"/>
      <w:marTop w:val="0"/>
      <w:marBottom w:val="0"/>
      <w:divBdr>
        <w:top w:val="none" w:sz="0" w:space="0" w:color="auto"/>
        <w:left w:val="none" w:sz="0" w:space="0" w:color="auto"/>
        <w:bottom w:val="none" w:sz="0" w:space="0" w:color="auto"/>
        <w:right w:val="none" w:sz="0" w:space="0" w:color="auto"/>
      </w:divBdr>
    </w:div>
    <w:div w:id="66073206">
      <w:bodyDiv w:val="1"/>
      <w:marLeft w:val="0"/>
      <w:marRight w:val="0"/>
      <w:marTop w:val="0"/>
      <w:marBottom w:val="0"/>
      <w:divBdr>
        <w:top w:val="none" w:sz="0" w:space="0" w:color="auto"/>
        <w:left w:val="none" w:sz="0" w:space="0" w:color="auto"/>
        <w:bottom w:val="none" w:sz="0" w:space="0" w:color="auto"/>
        <w:right w:val="none" w:sz="0" w:space="0" w:color="auto"/>
      </w:divBdr>
    </w:div>
    <w:div w:id="67969764">
      <w:bodyDiv w:val="1"/>
      <w:marLeft w:val="0"/>
      <w:marRight w:val="0"/>
      <w:marTop w:val="0"/>
      <w:marBottom w:val="0"/>
      <w:divBdr>
        <w:top w:val="none" w:sz="0" w:space="0" w:color="auto"/>
        <w:left w:val="none" w:sz="0" w:space="0" w:color="auto"/>
        <w:bottom w:val="none" w:sz="0" w:space="0" w:color="auto"/>
        <w:right w:val="none" w:sz="0" w:space="0" w:color="auto"/>
      </w:divBdr>
    </w:div>
    <w:div w:id="72096025">
      <w:bodyDiv w:val="1"/>
      <w:marLeft w:val="0"/>
      <w:marRight w:val="0"/>
      <w:marTop w:val="0"/>
      <w:marBottom w:val="0"/>
      <w:divBdr>
        <w:top w:val="none" w:sz="0" w:space="0" w:color="auto"/>
        <w:left w:val="none" w:sz="0" w:space="0" w:color="auto"/>
        <w:bottom w:val="none" w:sz="0" w:space="0" w:color="auto"/>
        <w:right w:val="none" w:sz="0" w:space="0" w:color="auto"/>
      </w:divBdr>
    </w:div>
    <w:div w:id="76362156">
      <w:bodyDiv w:val="1"/>
      <w:marLeft w:val="0"/>
      <w:marRight w:val="0"/>
      <w:marTop w:val="0"/>
      <w:marBottom w:val="0"/>
      <w:divBdr>
        <w:top w:val="none" w:sz="0" w:space="0" w:color="auto"/>
        <w:left w:val="none" w:sz="0" w:space="0" w:color="auto"/>
        <w:bottom w:val="none" w:sz="0" w:space="0" w:color="auto"/>
        <w:right w:val="none" w:sz="0" w:space="0" w:color="auto"/>
      </w:divBdr>
    </w:div>
    <w:div w:id="81227029">
      <w:bodyDiv w:val="1"/>
      <w:marLeft w:val="0"/>
      <w:marRight w:val="0"/>
      <w:marTop w:val="0"/>
      <w:marBottom w:val="0"/>
      <w:divBdr>
        <w:top w:val="none" w:sz="0" w:space="0" w:color="auto"/>
        <w:left w:val="none" w:sz="0" w:space="0" w:color="auto"/>
        <w:bottom w:val="none" w:sz="0" w:space="0" w:color="auto"/>
        <w:right w:val="none" w:sz="0" w:space="0" w:color="auto"/>
      </w:divBdr>
    </w:div>
    <w:div w:id="88284653">
      <w:bodyDiv w:val="1"/>
      <w:marLeft w:val="0"/>
      <w:marRight w:val="0"/>
      <w:marTop w:val="0"/>
      <w:marBottom w:val="0"/>
      <w:divBdr>
        <w:top w:val="none" w:sz="0" w:space="0" w:color="auto"/>
        <w:left w:val="none" w:sz="0" w:space="0" w:color="auto"/>
        <w:bottom w:val="none" w:sz="0" w:space="0" w:color="auto"/>
        <w:right w:val="none" w:sz="0" w:space="0" w:color="auto"/>
      </w:divBdr>
    </w:div>
    <w:div w:id="99569450">
      <w:bodyDiv w:val="1"/>
      <w:marLeft w:val="0"/>
      <w:marRight w:val="0"/>
      <w:marTop w:val="0"/>
      <w:marBottom w:val="0"/>
      <w:divBdr>
        <w:top w:val="none" w:sz="0" w:space="0" w:color="auto"/>
        <w:left w:val="none" w:sz="0" w:space="0" w:color="auto"/>
        <w:bottom w:val="none" w:sz="0" w:space="0" w:color="auto"/>
        <w:right w:val="none" w:sz="0" w:space="0" w:color="auto"/>
      </w:divBdr>
    </w:div>
    <w:div w:id="100032762">
      <w:bodyDiv w:val="1"/>
      <w:marLeft w:val="0"/>
      <w:marRight w:val="0"/>
      <w:marTop w:val="0"/>
      <w:marBottom w:val="0"/>
      <w:divBdr>
        <w:top w:val="none" w:sz="0" w:space="0" w:color="auto"/>
        <w:left w:val="none" w:sz="0" w:space="0" w:color="auto"/>
        <w:bottom w:val="none" w:sz="0" w:space="0" w:color="auto"/>
        <w:right w:val="none" w:sz="0" w:space="0" w:color="auto"/>
      </w:divBdr>
    </w:div>
    <w:div w:id="102187480">
      <w:bodyDiv w:val="1"/>
      <w:marLeft w:val="0"/>
      <w:marRight w:val="0"/>
      <w:marTop w:val="0"/>
      <w:marBottom w:val="0"/>
      <w:divBdr>
        <w:top w:val="none" w:sz="0" w:space="0" w:color="auto"/>
        <w:left w:val="none" w:sz="0" w:space="0" w:color="auto"/>
        <w:bottom w:val="none" w:sz="0" w:space="0" w:color="auto"/>
        <w:right w:val="none" w:sz="0" w:space="0" w:color="auto"/>
      </w:divBdr>
    </w:div>
    <w:div w:id="117257612">
      <w:bodyDiv w:val="1"/>
      <w:marLeft w:val="0"/>
      <w:marRight w:val="0"/>
      <w:marTop w:val="0"/>
      <w:marBottom w:val="0"/>
      <w:divBdr>
        <w:top w:val="none" w:sz="0" w:space="0" w:color="auto"/>
        <w:left w:val="none" w:sz="0" w:space="0" w:color="auto"/>
        <w:bottom w:val="none" w:sz="0" w:space="0" w:color="auto"/>
        <w:right w:val="none" w:sz="0" w:space="0" w:color="auto"/>
      </w:divBdr>
    </w:div>
    <w:div w:id="119957829">
      <w:bodyDiv w:val="1"/>
      <w:marLeft w:val="0"/>
      <w:marRight w:val="0"/>
      <w:marTop w:val="0"/>
      <w:marBottom w:val="0"/>
      <w:divBdr>
        <w:top w:val="none" w:sz="0" w:space="0" w:color="auto"/>
        <w:left w:val="none" w:sz="0" w:space="0" w:color="auto"/>
        <w:bottom w:val="none" w:sz="0" w:space="0" w:color="auto"/>
        <w:right w:val="none" w:sz="0" w:space="0" w:color="auto"/>
      </w:divBdr>
    </w:div>
    <w:div w:id="122576435">
      <w:bodyDiv w:val="1"/>
      <w:marLeft w:val="0"/>
      <w:marRight w:val="0"/>
      <w:marTop w:val="0"/>
      <w:marBottom w:val="0"/>
      <w:divBdr>
        <w:top w:val="none" w:sz="0" w:space="0" w:color="auto"/>
        <w:left w:val="none" w:sz="0" w:space="0" w:color="auto"/>
        <w:bottom w:val="none" w:sz="0" w:space="0" w:color="auto"/>
        <w:right w:val="none" w:sz="0" w:space="0" w:color="auto"/>
      </w:divBdr>
    </w:div>
    <w:div w:id="126238289">
      <w:bodyDiv w:val="1"/>
      <w:marLeft w:val="0"/>
      <w:marRight w:val="0"/>
      <w:marTop w:val="0"/>
      <w:marBottom w:val="0"/>
      <w:divBdr>
        <w:top w:val="none" w:sz="0" w:space="0" w:color="auto"/>
        <w:left w:val="none" w:sz="0" w:space="0" w:color="auto"/>
        <w:bottom w:val="none" w:sz="0" w:space="0" w:color="auto"/>
        <w:right w:val="none" w:sz="0" w:space="0" w:color="auto"/>
      </w:divBdr>
    </w:div>
    <w:div w:id="130296628">
      <w:bodyDiv w:val="1"/>
      <w:marLeft w:val="0"/>
      <w:marRight w:val="0"/>
      <w:marTop w:val="0"/>
      <w:marBottom w:val="0"/>
      <w:divBdr>
        <w:top w:val="none" w:sz="0" w:space="0" w:color="auto"/>
        <w:left w:val="none" w:sz="0" w:space="0" w:color="auto"/>
        <w:bottom w:val="none" w:sz="0" w:space="0" w:color="auto"/>
        <w:right w:val="none" w:sz="0" w:space="0" w:color="auto"/>
      </w:divBdr>
    </w:div>
    <w:div w:id="130950359">
      <w:bodyDiv w:val="1"/>
      <w:marLeft w:val="0"/>
      <w:marRight w:val="0"/>
      <w:marTop w:val="0"/>
      <w:marBottom w:val="0"/>
      <w:divBdr>
        <w:top w:val="none" w:sz="0" w:space="0" w:color="auto"/>
        <w:left w:val="none" w:sz="0" w:space="0" w:color="auto"/>
        <w:bottom w:val="none" w:sz="0" w:space="0" w:color="auto"/>
        <w:right w:val="none" w:sz="0" w:space="0" w:color="auto"/>
      </w:divBdr>
    </w:div>
    <w:div w:id="135607134">
      <w:bodyDiv w:val="1"/>
      <w:marLeft w:val="0"/>
      <w:marRight w:val="0"/>
      <w:marTop w:val="0"/>
      <w:marBottom w:val="0"/>
      <w:divBdr>
        <w:top w:val="none" w:sz="0" w:space="0" w:color="auto"/>
        <w:left w:val="none" w:sz="0" w:space="0" w:color="auto"/>
        <w:bottom w:val="none" w:sz="0" w:space="0" w:color="auto"/>
        <w:right w:val="none" w:sz="0" w:space="0" w:color="auto"/>
      </w:divBdr>
    </w:div>
    <w:div w:id="136529040">
      <w:bodyDiv w:val="1"/>
      <w:marLeft w:val="0"/>
      <w:marRight w:val="0"/>
      <w:marTop w:val="0"/>
      <w:marBottom w:val="0"/>
      <w:divBdr>
        <w:top w:val="none" w:sz="0" w:space="0" w:color="auto"/>
        <w:left w:val="none" w:sz="0" w:space="0" w:color="auto"/>
        <w:bottom w:val="none" w:sz="0" w:space="0" w:color="auto"/>
        <w:right w:val="none" w:sz="0" w:space="0" w:color="auto"/>
      </w:divBdr>
    </w:div>
    <w:div w:id="141506252">
      <w:bodyDiv w:val="1"/>
      <w:marLeft w:val="0"/>
      <w:marRight w:val="0"/>
      <w:marTop w:val="0"/>
      <w:marBottom w:val="0"/>
      <w:divBdr>
        <w:top w:val="none" w:sz="0" w:space="0" w:color="auto"/>
        <w:left w:val="none" w:sz="0" w:space="0" w:color="auto"/>
        <w:bottom w:val="none" w:sz="0" w:space="0" w:color="auto"/>
        <w:right w:val="none" w:sz="0" w:space="0" w:color="auto"/>
      </w:divBdr>
    </w:div>
    <w:div w:id="142234226">
      <w:bodyDiv w:val="1"/>
      <w:marLeft w:val="0"/>
      <w:marRight w:val="0"/>
      <w:marTop w:val="0"/>
      <w:marBottom w:val="0"/>
      <w:divBdr>
        <w:top w:val="none" w:sz="0" w:space="0" w:color="auto"/>
        <w:left w:val="none" w:sz="0" w:space="0" w:color="auto"/>
        <w:bottom w:val="none" w:sz="0" w:space="0" w:color="auto"/>
        <w:right w:val="none" w:sz="0" w:space="0" w:color="auto"/>
      </w:divBdr>
    </w:div>
    <w:div w:id="145826628">
      <w:bodyDiv w:val="1"/>
      <w:marLeft w:val="0"/>
      <w:marRight w:val="0"/>
      <w:marTop w:val="0"/>
      <w:marBottom w:val="0"/>
      <w:divBdr>
        <w:top w:val="none" w:sz="0" w:space="0" w:color="auto"/>
        <w:left w:val="none" w:sz="0" w:space="0" w:color="auto"/>
        <w:bottom w:val="none" w:sz="0" w:space="0" w:color="auto"/>
        <w:right w:val="none" w:sz="0" w:space="0" w:color="auto"/>
      </w:divBdr>
    </w:div>
    <w:div w:id="148373680">
      <w:bodyDiv w:val="1"/>
      <w:marLeft w:val="0"/>
      <w:marRight w:val="0"/>
      <w:marTop w:val="0"/>
      <w:marBottom w:val="0"/>
      <w:divBdr>
        <w:top w:val="none" w:sz="0" w:space="0" w:color="auto"/>
        <w:left w:val="none" w:sz="0" w:space="0" w:color="auto"/>
        <w:bottom w:val="none" w:sz="0" w:space="0" w:color="auto"/>
        <w:right w:val="none" w:sz="0" w:space="0" w:color="auto"/>
      </w:divBdr>
    </w:div>
    <w:div w:id="148644625">
      <w:bodyDiv w:val="1"/>
      <w:marLeft w:val="0"/>
      <w:marRight w:val="0"/>
      <w:marTop w:val="0"/>
      <w:marBottom w:val="0"/>
      <w:divBdr>
        <w:top w:val="none" w:sz="0" w:space="0" w:color="auto"/>
        <w:left w:val="none" w:sz="0" w:space="0" w:color="auto"/>
        <w:bottom w:val="none" w:sz="0" w:space="0" w:color="auto"/>
        <w:right w:val="none" w:sz="0" w:space="0" w:color="auto"/>
      </w:divBdr>
    </w:div>
    <w:div w:id="152914170">
      <w:bodyDiv w:val="1"/>
      <w:marLeft w:val="0"/>
      <w:marRight w:val="0"/>
      <w:marTop w:val="0"/>
      <w:marBottom w:val="0"/>
      <w:divBdr>
        <w:top w:val="none" w:sz="0" w:space="0" w:color="auto"/>
        <w:left w:val="none" w:sz="0" w:space="0" w:color="auto"/>
        <w:bottom w:val="none" w:sz="0" w:space="0" w:color="auto"/>
        <w:right w:val="none" w:sz="0" w:space="0" w:color="auto"/>
      </w:divBdr>
    </w:div>
    <w:div w:id="153376866">
      <w:bodyDiv w:val="1"/>
      <w:marLeft w:val="0"/>
      <w:marRight w:val="0"/>
      <w:marTop w:val="0"/>
      <w:marBottom w:val="0"/>
      <w:divBdr>
        <w:top w:val="none" w:sz="0" w:space="0" w:color="auto"/>
        <w:left w:val="none" w:sz="0" w:space="0" w:color="auto"/>
        <w:bottom w:val="none" w:sz="0" w:space="0" w:color="auto"/>
        <w:right w:val="none" w:sz="0" w:space="0" w:color="auto"/>
      </w:divBdr>
    </w:div>
    <w:div w:id="157308488">
      <w:bodyDiv w:val="1"/>
      <w:marLeft w:val="0"/>
      <w:marRight w:val="0"/>
      <w:marTop w:val="0"/>
      <w:marBottom w:val="0"/>
      <w:divBdr>
        <w:top w:val="none" w:sz="0" w:space="0" w:color="auto"/>
        <w:left w:val="none" w:sz="0" w:space="0" w:color="auto"/>
        <w:bottom w:val="none" w:sz="0" w:space="0" w:color="auto"/>
        <w:right w:val="none" w:sz="0" w:space="0" w:color="auto"/>
      </w:divBdr>
    </w:div>
    <w:div w:id="158811188">
      <w:bodyDiv w:val="1"/>
      <w:marLeft w:val="0"/>
      <w:marRight w:val="0"/>
      <w:marTop w:val="0"/>
      <w:marBottom w:val="0"/>
      <w:divBdr>
        <w:top w:val="none" w:sz="0" w:space="0" w:color="auto"/>
        <w:left w:val="none" w:sz="0" w:space="0" w:color="auto"/>
        <w:bottom w:val="none" w:sz="0" w:space="0" w:color="auto"/>
        <w:right w:val="none" w:sz="0" w:space="0" w:color="auto"/>
      </w:divBdr>
    </w:div>
    <w:div w:id="164177863">
      <w:bodyDiv w:val="1"/>
      <w:marLeft w:val="0"/>
      <w:marRight w:val="0"/>
      <w:marTop w:val="0"/>
      <w:marBottom w:val="0"/>
      <w:divBdr>
        <w:top w:val="none" w:sz="0" w:space="0" w:color="auto"/>
        <w:left w:val="none" w:sz="0" w:space="0" w:color="auto"/>
        <w:bottom w:val="none" w:sz="0" w:space="0" w:color="auto"/>
        <w:right w:val="none" w:sz="0" w:space="0" w:color="auto"/>
      </w:divBdr>
    </w:div>
    <w:div w:id="164823645">
      <w:bodyDiv w:val="1"/>
      <w:marLeft w:val="0"/>
      <w:marRight w:val="0"/>
      <w:marTop w:val="0"/>
      <w:marBottom w:val="0"/>
      <w:divBdr>
        <w:top w:val="none" w:sz="0" w:space="0" w:color="auto"/>
        <w:left w:val="none" w:sz="0" w:space="0" w:color="auto"/>
        <w:bottom w:val="none" w:sz="0" w:space="0" w:color="auto"/>
        <w:right w:val="none" w:sz="0" w:space="0" w:color="auto"/>
      </w:divBdr>
    </w:div>
    <w:div w:id="176240633">
      <w:bodyDiv w:val="1"/>
      <w:marLeft w:val="0"/>
      <w:marRight w:val="0"/>
      <w:marTop w:val="0"/>
      <w:marBottom w:val="0"/>
      <w:divBdr>
        <w:top w:val="none" w:sz="0" w:space="0" w:color="auto"/>
        <w:left w:val="none" w:sz="0" w:space="0" w:color="auto"/>
        <w:bottom w:val="none" w:sz="0" w:space="0" w:color="auto"/>
        <w:right w:val="none" w:sz="0" w:space="0" w:color="auto"/>
      </w:divBdr>
    </w:div>
    <w:div w:id="180778322">
      <w:bodyDiv w:val="1"/>
      <w:marLeft w:val="0"/>
      <w:marRight w:val="0"/>
      <w:marTop w:val="0"/>
      <w:marBottom w:val="0"/>
      <w:divBdr>
        <w:top w:val="none" w:sz="0" w:space="0" w:color="auto"/>
        <w:left w:val="none" w:sz="0" w:space="0" w:color="auto"/>
        <w:bottom w:val="none" w:sz="0" w:space="0" w:color="auto"/>
        <w:right w:val="none" w:sz="0" w:space="0" w:color="auto"/>
      </w:divBdr>
    </w:div>
    <w:div w:id="182013776">
      <w:bodyDiv w:val="1"/>
      <w:marLeft w:val="0"/>
      <w:marRight w:val="0"/>
      <w:marTop w:val="0"/>
      <w:marBottom w:val="0"/>
      <w:divBdr>
        <w:top w:val="none" w:sz="0" w:space="0" w:color="auto"/>
        <w:left w:val="none" w:sz="0" w:space="0" w:color="auto"/>
        <w:bottom w:val="none" w:sz="0" w:space="0" w:color="auto"/>
        <w:right w:val="none" w:sz="0" w:space="0" w:color="auto"/>
      </w:divBdr>
    </w:div>
    <w:div w:id="189338675">
      <w:bodyDiv w:val="1"/>
      <w:marLeft w:val="0"/>
      <w:marRight w:val="0"/>
      <w:marTop w:val="0"/>
      <w:marBottom w:val="0"/>
      <w:divBdr>
        <w:top w:val="none" w:sz="0" w:space="0" w:color="auto"/>
        <w:left w:val="none" w:sz="0" w:space="0" w:color="auto"/>
        <w:bottom w:val="none" w:sz="0" w:space="0" w:color="auto"/>
        <w:right w:val="none" w:sz="0" w:space="0" w:color="auto"/>
      </w:divBdr>
    </w:div>
    <w:div w:id="191967729">
      <w:bodyDiv w:val="1"/>
      <w:marLeft w:val="0"/>
      <w:marRight w:val="0"/>
      <w:marTop w:val="0"/>
      <w:marBottom w:val="0"/>
      <w:divBdr>
        <w:top w:val="none" w:sz="0" w:space="0" w:color="auto"/>
        <w:left w:val="none" w:sz="0" w:space="0" w:color="auto"/>
        <w:bottom w:val="none" w:sz="0" w:space="0" w:color="auto"/>
        <w:right w:val="none" w:sz="0" w:space="0" w:color="auto"/>
      </w:divBdr>
    </w:div>
    <w:div w:id="197162989">
      <w:bodyDiv w:val="1"/>
      <w:marLeft w:val="0"/>
      <w:marRight w:val="0"/>
      <w:marTop w:val="0"/>
      <w:marBottom w:val="0"/>
      <w:divBdr>
        <w:top w:val="none" w:sz="0" w:space="0" w:color="auto"/>
        <w:left w:val="none" w:sz="0" w:space="0" w:color="auto"/>
        <w:bottom w:val="none" w:sz="0" w:space="0" w:color="auto"/>
        <w:right w:val="none" w:sz="0" w:space="0" w:color="auto"/>
      </w:divBdr>
    </w:div>
    <w:div w:id="203714903">
      <w:bodyDiv w:val="1"/>
      <w:marLeft w:val="0"/>
      <w:marRight w:val="0"/>
      <w:marTop w:val="0"/>
      <w:marBottom w:val="0"/>
      <w:divBdr>
        <w:top w:val="none" w:sz="0" w:space="0" w:color="auto"/>
        <w:left w:val="none" w:sz="0" w:space="0" w:color="auto"/>
        <w:bottom w:val="none" w:sz="0" w:space="0" w:color="auto"/>
        <w:right w:val="none" w:sz="0" w:space="0" w:color="auto"/>
      </w:divBdr>
    </w:div>
    <w:div w:id="215357044">
      <w:bodyDiv w:val="1"/>
      <w:marLeft w:val="0"/>
      <w:marRight w:val="0"/>
      <w:marTop w:val="0"/>
      <w:marBottom w:val="0"/>
      <w:divBdr>
        <w:top w:val="none" w:sz="0" w:space="0" w:color="auto"/>
        <w:left w:val="none" w:sz="0" w:space="0" w:color="auto"/>
        <w:bottom w:val="none" w:sz="0" w:space="0" w:color="auto"/>
        <w:right w:val="none" w:sz="0" w:space="0" w:color="auto"/>
      </w:divBdr>
    </w:div>
    <w:div w:id="224949472">
      <w:bodyDiv w:val="1"/>
      <w:marLeft w:val="0"/>
      <w:marRight w:val="0"/>
      <w:marTop w:val="0"/>
      <w:marBottom w:val="0"/>
      <w:divBdr>
        <w:top w:val="none" w:sz="0" w:space="0" w:color="auto"/>
        <w:left w:val="none" w:sz="0" w:space="0" w:color="auto"/>
        <w:bottom w:val="none" w:sz="0" w:space="0" w:color="auto"/>
        <w:right w:val="none" w:sz="0" w:space="0" w:color="auto"/>
      </w:divBdr>
    </w:div>
    <w:div w:id="226258345">
      <w:bodyDiv w:val="1"/>
      <w:marLeft w:val="0"/>
      <w:marRight w:val="0"/>
      <w:marTop w:val="0"/>
      <w:marBottom w:val="0"/>
      <w:divBdr>
        <w:top w:val="none" w:sz="0" w:space="0" w:color="auto"/>
        <w:left w:val="none" w:sz="0" w:space="0" w:color="auto"/>
        <w:bottom w:val="none" w:sz="0" w:space="0" w:color="auto"/>
        <w:right w:val="none" w:sz="0" w:space="0" w:color="auto"/>
      </w:divBdr>
    </w:div>
    <w:div w:id="233126238">
      <w:bodyDiv w:val="1"/>
      <w:marLeft w:val="0"/>
      <w:marRight w:val="0"/>
      <w:marTop w:val="0"/>
      <w:marBottom w:val="0"/>
      <w:divBdr>
        <w:top w:val="none" w:sz="0" w:space="0" w:color="auto"/>
        <w:left w:val="none" w:sz="0" w:space="0" w:color="auto"/>
        <w:bottom w:val="none" w:sz="0" w:space="0" w:color="auto"/>
        <w:right w:val="none" w:sz="0" w:space="0" w:color="auto"/>
      </w:divBdr>
    </w:div>
    <w:div w:id="240717663">
      <w:bodyDiv w:val="1"/>
      <w:marLeft w:val="0"/>
      <w:marRight w:val="0"/>
      <w:marTop w:val="0"/>
      <w:marBottom w:val="0"/>
      <w:divBdr>
        <w:top w:val="none" w:sz="0" w:space="0" w:color="auto"/>
        <w:left w:val="none" w:sz="0" w:space="0" w:color="auto"/>
        <w:bottom w:val="none" w:sz="0" w:space="0" w:color="auto"/>
        <w:right w:val="none" w:sz="0" w:space="0" w:color="auto"/>
      </w:divBdr>
    </w:div>
    <w:div w:id="242957832">
      <w:bodyDiv w:val="1"/>
      <w:marLeft w:val="0"/>
      <w:marRight w:val="0"/>
      <w:marTop w:val="0"/>
      <w:marBottom w:val="0"/>
      <w:divBdr>
        <w:top w:val="none" w:sz="0" w:space="0" w:color="auto"/>
        <w:left w:val="none" w:sz="0" w:space="0" w:color="auto"/>
        <w:bottom w:val="none" w:sz="0" w:space="0" w:color="auto"/>
        <w:right w:val="none" w:sz="0" w:space="0" w:color="auto"/>
      </w:divBdr>
    </w:div>
    <w:div w:id="245653331">
      <w:bodyDiv w:val="1"/>
      <w:marLeft w:val="0"/>
      <w:marRight w:val="0"/>
      <w:marTop w:val="0"/>
      <w:marBottom w:val="0"/>
      <w:divBdr>
        <w:top w:val="none" w:sz="0" w:space="0" w:color="auto"/>
        <w:left w:val="none" w:sz="0" w:space="0" w:color="auto"/>
        <w:bottom w:val="none" w:sz="0" w:space="0" w:color="auto"/>
        <w:right w:val="none" w:sz="0" w:space="0" w:color="auto"/>
      </w:divBdr>
    </w:div>
    <w:div w:id="250820863">
      <w:bodyDiv w:val="1"/>
      <w:marLeft w:val="0"/>
      <w:marRight w:val="0"/>
      <w:marTop w:val="0"/>
      <w:marBottom w:val="0"/>
      <w:divBdr>
        <w:top w:val="none" w:sz="0" w:space="0" w:color="auto"/>
        <w:left w:val="none" w:sz="0" w:space="0" w:color="auto"/>
        <w:bottom w:val="none" w:sz="0" w:space="0" w:color="auto"/>
        <w:right w:val="none" w:sz="0" w:space="0" w:color="auto"/>
      </w:divBdr>
    </w:div>
    <w:div w:id="254704565">
      <w:bodyDiv w:val="1"/>
      <w:marLeft w:val="0"/>
      <w:marRight w:val="0"/>
      <w:marTop w:val="0"/>
      <w:marBottom w:val="0"/>
      <w:divBdr>
        <w:top w:val="none" w:sz="0" w:space="0" w:color="auto"/>
        <w:left w:val="none" w:sz="0" w:space="0" w:color="auto"/>
        <w:bottom w:val="none" w:sz="0" w:space="0" w:color="auto"/>
        <w:right w:val="none" w:sz="0" w:space="0" w:color="auto"/>
      </w:divBdr>
    </w:div>
    <w:div w:id="258300443">
      <w:bodyDiv w:val="1"/>
      <w:marLeft w:val="0"/>
      <w:marRight w:val="0"/>
      <w:marTop w:val="0"/>
      <w:marBottom w:val="0"/>
      <w:divBdr>
        <w:top w:val="none" w:sz="0" w:space="0" w:color="auto"/>
        <w:left w:val="none" w:sz="0" w:space="0" w:color="auto"/>
        <w:bottom w:val="none" w:sz="0" w:space="0" w:color="auto"/>
        <w:right w:val="none" w:sz="0" w:space="0" w:color="auto"/>
      </w:divBdr>
    </w:div>
    <w:div w:id="261963655">
      <w:bodyDiv w:val="1"/>
      <w:marLeft w:val="0"/>
      <w:marRight w:val="0"/>
      <w:marTop w:val="0"/>
      <w:marBottom w:val="0"/>
      <w:divBdr>
        <w:top w:val="none" w:sz="0" w:space="0" w:color="auto"/>
        <w:left w:val="none" w:sz="0" w:space="0" w:color="auto"/>
        <w:bottom w:val="none" w:sz="0" w:space="0" w:color="auto"/>
        <w:right w:val="none" w:sz="0" w:space="0" w:color="auto"/>
      </w:divBdr>
    </w:div>
    <w:div w:id="267322354">
      <w:bodyDiv w:val="1"/>
      <w:marLeft w:val="0"/>
      <w:marRight w:val="0"/>
      <w:marTop w:val="0"/>
      <w:marBottom w:val="0"/>
      <w:divBdr>
        <w:top w:val="none" w:sz="0" w:space="0" w:color="auto"/>
        <w:left w:val="none" w:sz="0" w:space="0" w:color="auto"/>
        <w:bottom w:val="none" w:sz="0" w:space="0" w:color="auto"/>
        <w:right w:val="none" w:sz="0" w:space="0" w:color="auto"/>
      </w:divBdr>
    </w:div>
    <w:div w:id="268659353">
      <w:bodyDiv w:val="1"/>
      <w:marLeft w:val="0"/>
      <w:marRight w:val="0"/>
      <w:marTop w:val="0"/>
      <w:marBottom w:val="0"/>
      <w:divBdr>
        <w:top w:val="none" w:sz="0" w:space="0" w:color="auto"/>
        <w:left w:val="none" w:sz="0" w:space="0" w:color="auto"/>
        <w:bottom w:val="none" w:sz="0" w:space="0" w:color="auto"/>
        <w:right w:val="none" w:sz="0" w:space="0" w:color="auto"/>
      </w:divBdr>
    </w:div>
    <w:div w:id="268854852">
      <w:bodyDiv w:val="1"/>
      <w:marLeft w:val="0"/>
      <w:marRight w:val="0"/>
      <w:marTop w:val="0"/>
      <w:marBottom w:val="0"/>
      <w:divBdr>
        <w:top w:val="none" w:sz="0" w:space="0" w:color="auto"/>
        <w:left w:val="none" w:sz="0" w:space="0" w:color="auto"/>
        <w:bottom w:val="none" w:sz="0" w:space="0" w:color="auto"/>
        <w:right w:val="none" w:sz="0" w:space="0" w:color="auto"/>
      </w:divBdr>
    </w:div>
    <w:div w:id="273438429">
      <w:bodyDiv w:val="1"/>
      <w:marLeft w:val="0"/>
      <w:marRight w:val="0"/>
      <w:marTop w:val="0"/>
      <w:marBottom w:val="0"/>
      <w:divBdr>
        <w:top w:val="none" w:sz="0" w:space="0" w:color="auto"/>
        <w:left w:val="none" w:sz="0" w:space="0" w:color="auto"/>
        <w:bottom w:val="none" w:sz="0" w:space="0" w:color="auto"/>
        <w:right w:val="none" w:sz="0" w:space="0" w:color="auto"/>
      </w:divBdr>
    </w:div>
    <w:div w:id="280458062">
      <w:bodyDiv w:val="1"/>
      <w:marLeft w:val="0"/>
      <w:marRight w:val="0"/>
      <w:marTop w:val="0"/>
      <w:marBottom w:val="0"/>
      <w:divBdr>
        <w:top w:val="none" w:sz="0" w:space="0" w:color="auto"/>
        <w:left w:val="none" w:sz="0" w:space="0" w:color="auto"/>
        <w:bottom w:val="none" w:sz="0" w:space="0" w:color="auto"/>
        <w:right w:val="none" w:sz="0" w:space="0" w:color="auto"/>
      </w:divBdr>
    </w:div>
    <w:div w:id="306130094">
      <w:bodyDiv w:val="1"/>
      <w:marLeft w:val="0"/>
      <w:marRight w:val="0"/>
      <w:marTop w:val="0"/>
      <w:marBottom w:val="0"/>
      <w:divBdr>
        <w:top w:val="none" w:sz="0" w:space="0" w:color="auto"/>
        <w:left w:val="none" w:sz="0" w:space="0" w:color="auto"/>
        <w:bottom w:val="none" w:sz="0" w:space="0" w:color="auto"/>
        <w:right w:val="none" w:sz="0" w:space="0" w:color="auto"/>
      </w:divBdr>
    </w:div>
    <w:div w:id="307787967">
      <w:bodyDiv w:val="1"/>
      <w:marLeft w:val="0"/>
      <w:marRight w:val="0"/>
      <w:marTop w:val="0"/>
      <w:marBottom w:val="0"/>
      <w:divBdr>
        <w:top w:val="none" w:sz="0" w:space="0" w:color="auto"/>
        <w:left w:val="none" w:sz="0" w:space="0" w:color="auto"/>
        <w:bottom w:val="none" w:sz="0" w:space="0" w:color="auto"/>
        <w:right w:val="none" w:sz="0" w:space="0" w:color="auto"/>
      </w:divBdr>
    </w:div>
    <w:div w:id="310866585">
      <w:bodyDiv w:val="1"/>
      <w:marLeft w:val="0"/>
      <w:marRight w:val="0"/>
      <w:marTop w:val="0"/>
      <w:marBottom w:val="0"/>
      <w:divBdr>
        <w:top w:val="none" w:sz="0" w:space="0" w:color="auto"/>
        <w:left w:val="none" w:sz="0" w:space="0" w:color="auto"/>
        <w:bottom w:val="none" w:sz="0" w:space="0" w:color="auto"/>
        <w:right w:val="none" w:sz="0" w:space="0" w:color="auto"/>
      </w:divBdr>
    </w:div>
    <w:div w:id="321203286">
      <w:bodyDiv w:val="1"/>
      <w:marLeft w:val="0"/>
      <w:marRight w:val="0"/>
      <w:marTop w:val="0"/>
      <w:marBottom w:val="0"/>
      <w:divBdr>
        <w:top w:val="none" w:sz="0" w:space="0" w:color="auto"/>
        <w:left w:val="none" w:sz="0" w:space="0" w:color="auto"/>
        <w:bottom w:val="none" w:sz="0" w:space="0" w:color="auto"/>
        <w:right w:val="none" w:sz="0" w:space="0" w:color="auto"/>
      </w:divBdr>
    </w:div>
    <w:div w:id="322243029">
      <w:bodyDiv w:val="1"/>
      <w:marLeft w:val="0"/>
      <w:marRight w:val="0"/>
      <w:marTop w:val="0"/>
      <w:marBottom w:val="0"/>
      <w:divBdr>
        <w:top w:val="none" w:sz="0" w:space="0" w:color="auto"/>
        <w:left w:val="none" w:sz="0" w:space="0" w:color="auto"/>
        <w:bottom w:val="none" w:sz="0" w:space="0" w:color="auto"/>
        <w:right w:val="none" w:sz="0" w:space="0" w:color="auto"/>
      </w:divBdr>
    </w:div>
    <w:div w:id="326247889">
      <w:bodyDiv w:val="1"/>
      <w:marLeft w:val="0"/>
      <w:marRight w:val="0"/>
      <w:marTop w:val="0"/>
      <w:marBottom w:val="0"/>
      <w:divBdr>
        <w:top w:val="none" w:sz="0" w:space="0" w:color="auto"/>
        <w:left w:val="none" w:sz="0" w:space="0" w:color="auto"/>
        <w:bottom w:val="none" w:sz="0" w:space="0" w:color="auto"/>
        <w:right w:val="none" w:sz="0" w:space="0" w:color="auto"/>
      </w:divBdr>
    </w:div>
    <w:div w:id="334116735">
      <w:bodyDiv w:val="1"/>
      <w:marLeft w:val="0"/>
      <w:marRight w:val="0"/>
      <w:marTop w:val="0"/>
      <w:marBottom w:val="0"/>
      <w:divBdr>
        <w:top w:val="none" w:sz="0" w:space="0" w:color="auto"/>
        <w:left w:val="none" w:sz="0" w:space="0" w:color="auto"/>
        <w:bottom w:val="none" w:sz="0" w:space="0" w:color="auto"/>
        <w:right w:val="none" w:sz="0" w:space="0" w:color="auto"/>
      </w:divBdr>
    </w:div>
    <w:div w:id="342903355">
      <w:bodyDiv w:val="1"/>
      <w:marLeft w:val="0"/>
      <w:marRight w:val="0"/>
      <w:marTop w:val="0"/>
      <w:marBottom w:val="0"/>
      <w:divBdr>
        <w:top w:val="none" w:sz="0" w:space="0" w:color="auto"/>
        <w:left w:val="none" w:sz="0" w:space="0" w:color="auto"/>
        <w:bottom w:val="none" w:sz="0" w:space="0" w:color="auto"/>
        <w:right w:val="none" w:sz="0" w:space="0" w:color="auto"/>
      </w:divBdr>
    </w:div>
    <w:div w:id="344985353">
      <w:bodyDiv w:val="1"/>
      <w:marLeft w:val="0"/>
      <w:marRight w:val="0"/>
      <w:marTop w:val="0"/>
      <w:marBottom w:val="0"/>
      <w:divBdr>
        <w:top w:val="none" w:sz="0" w:space="0" w:color="auto"/>
        <w:left w:val="none" w:sz="0" w:space="0" w:color="auto"/>
        <w:bottom w:val="none" w:sz="0" w:space="0" w:color="auto"/>
        <w:right w:val="none" w:sz="0" w:space="0" w:color="auto"/>
      </w:divBdr>
    </w:div>
    <w:div w:id="350843693">
      <w:bodyDiv w:val="1"/>
      <w:marLeft w:val="0"/>
      <w:marRight w:val="0"/>
      <w:marTop w:val="0"/>
      <w:marBottom w:val="0"/>
      <w:divBdr>
        <w:top w:val="none" w:sz="0" w:space="0" w:color="auto"/>
        <w:left w:val="none" w:sz="0" w:space="0" w:color="auto"/>
        <w:bottom w:val="none" w:sz="0" w:space="0" w:color="auto"/>
        <w:right w:val="none" w:sz="0" w:space="0" w:color="auto"/>
      </w:divBdr>
    </w:div>
    <w:div w:id="365301016">
      <w:bodyDiv w:val="1"/>
      <w:marLeft w:val="0"/>
      <w:marRight w:val="0"/>
      <w:marTop w:val="0"/>
      <w:marBottom w:val="0"/>
      <w:divBdr>
        <w:top w:val="none" w:sz="0" w:space="0" w:color="auto"/>
        <w:left w:val="none" w:sz="0" w:space="0" w:color="auto"/>
        <w:bottom w:val="none" w:sz="0" w:space="0" w:color="auto"/>
        <w:right w:val="none" w:sz="0" w:space="0" w:color="auto"/>
      </w:divBdr>
    </w:div>
    <w:div w:id="365717194">
      <w:bodyDiv w:val="1"/>
      <w:marLeft w:val="0"/>
      <w:marRight w:val="0"/>
      <w:marTop w:val="0"/>
      <w:marBottom w:val="0"/>
      <w:divBdr>
        <w:top w:val="none" w:sz="0" w:space="0" w:color="auto"/>
        <w:left w:val="none" w:sz="0" w:space="0" w:color="auto"/>
        <w:bottom w:val="none" w:sz="0" w:space="0" w:color="auto"/>
        <w:right w:val="none" w:sz="0" w:space="0" w:color="auto"/>
      </w:divBdr>
    </w:div>
    <w:div w:id="375198682">
      <w:bodyDiv w:val="1"/>
      <w:marLeft w:val="0"/>
      <w:marRight w:val="0"/>
      <w:marTop w:val="0"/>
      <w:marBottom w:val="0"/>
      <w:divBdr>
        <w:top w:val="none" w:sz="0" w:space="0" w:color="auto"/>
        <w:left w:val="none" w:sz="0" w:space="0" w:color="auto"/>
        <w:bottom w:val="none" w:sz="0" w:space="0" w:color="auto"/>
        <w:right w:val="none" w:sz="0" w:space="0" w:color="auto"/>
      </w:divBdr>
    </w:div>
    <w:div w:id="384137948">
      <w:bodyDiv w:val="1"/>
      <w:marLeft w:val="0"/>
      <w:marRight w:val="0"/>
      <w:marTop w:val="0"/>
      <w:marBottom w:val="0"/>
      <w:divBdr>
        <w:top w:val="none" w:sz="0" w:space="0" w:color="auto"/>
        <w:left w:val="none" w:sz="0" w:space="0" w:color="auto"/>
        <w:bottom w:val="none" w:sz="0" w:space="0" w:color="auto"/>
        <w:right w:val="none" w:sz="0" w:space="0" w:color="auto"/>
      </w:divBdr>
    </w:div>
    <w:div w:id="386146066">
      <w:bodyDiv w:val="1"/>
      <w:marLeft w:val="0"/>
      <w:marRight w:val="0"/>
      <w:marTop w:val="0"/>
      <w:marBottom w:val="0"/>
      <w:divBdr>
        <w:top w:val="none" w:sz="0" w:space="0" w:color="auto"/>
        <w:left w:val="none" w:sz="0" w:space="0" w:color="auto"/>
        <w:bottom w:val="none" w:sz="0" w:space="0" w:color="auto"/>
        <w:right w:val="none" w:sz="0" w:space="0" w:color="auto"/>
      </w:divBdr>
    </w:div>
    <w:div w:id="386682463">
      <w:bodyDiv w:val="1"/>
      <w:marLeft w:val="0"/>
      <w:marRight w:val="0"/>
      <w:marTop w:val="0"/>
      <w:marBottom w:val="0"/>
      <w:divBdr>
        <w:top w:val="none" w:sz="0" w:space="0" w:color="auto"/>
        <w:left w:val="none" w:sz="0" w:space="0" w:color="auto"/>
        <w:bottom w:val="none" w:sz="0" w:space="0" w:color="auto"/>
        <w:right w:val="none" w:sz="0" w:space="0" w:color="auto"/>
      </w:divBdr>
      <w:divsChild>
        <w:div w:id="1766148080">
          <w:marLeft w:val="0"/>
          <w:marRight w:val="0"/>
          <w:marTop w:val="0"/>
          <w:marBottom w:val="0"/>
          <w:divBdr>
            <w:top w:val="none" w:sz="0" w:space="0" w:color="auto"/>
            <w:left w:val="none" w:sz="0" w:space="0" w:color="auto"/>
            <w:bottom w:val="none" w:sz="0" w:space="0" w:color="auto"/>
            <w:right w:val="none" w:sz="0" w:space="0" w:color="auto"/>
          </w:divBdr>
        </w:div>
        <w:div w:id="1695420704">
          <w:marLeft w:val="0"/>
          <w:marRight w:val="0"/>
          <w:marTop w:val="0"/>
          <w:marBottom w:val="0"/>
          <w:divBdr>
            <w:top w:val="none" w:sz="0" w:space="0" w:color="auto"/>
            <w:left w:val="none" w:sz="0" w:space="0" w:color="auto"/>
            <w:bottom w:val="none" w:sz="0" w:space="0" w:color="auto"/>
            <w:right w:val="none" w:sz="0" w:space="0" w:color="auto"/>
          </w:divBdr>
        </w:div>
        <w:div w:id="2102483391">
          <w:marLeft w:val="0"/>
          <w:marRight w:val="0"/>
          <w:marTop w:val="0"/>
          <w:marBottom w:val="0"/>
          <w:divBdr>
            <w:top w:val="none" w:sz="0" w:space="0" w:color="auto"/>
            <w:left w:val="none" w:sz="0" w:space="0" w:color="auto"/>
            <w:bottom w:val="none" w:sz="0" w:space="0" w:color="auto"/>
            <w:right w:val="none" w:sz="0" w:space="0" w:color="auto"/>
          </w:divBdr>
        </w:div>
      </w:divsChild>
    </w:div>
    <w:div w:id="388455974">
      <w:bodyDiv w:val="1"/>
      <w:marLeft w:val="0"/>
      <w:marRight w:val="0"/>
      <w:marTop w:val="0"/>
      <w:marBottom w:val="0"/>
      <w:divBdr>
        <w:top w:val="none" w:sz="0" w:space="0" w:color="auto"/>
        <w:left w:val="none" w:sz="0" w:space="0" w:color="auto"/>
        <w:bottom w:val="none" w:sz="0" w:space="0" w:color="auto"/>
        <w:right w:val="none" w:sz="0" w:space="0" w:color="auto"/>
      </w:divBdr>
    </w:div>
    <w:div w:id="392510033">
      <w:bodyDiv w:val="1"/>
      <w:marLeft w:val="0"/>
      <w:marRight w:val="0"/>
      <w:marTop w:val="0"/>
      <w:marBottom w:val="0"/>
      <w:divBdr>
        <w:top w:val="none" w:sz="0" w:space="0" w:color="auto"/>
        <w:left w:val="none" w:sz="0" w:space="0" w:color="auto"/>
        <w:bottom w:val="none" w:sz="0" w:space="0" w:color="auto"/>
        <w:right w:val="none" w:sz="0" w:space="0" w:color="auto"/>
      </w:divBdr>
    </w:div>
    <w:div w:id="393360231">
      <w:bodyDiv w:val="1"/>
      <w:marLeft w:val="0"/>
      <w:marRight w:val="0"/>
      <w:marTop w:val="0"/>
      <w:marBottom w:val="0"/>
      <w:divBdr>
        <w:top w:val="none" w:sz="0" w:space="0" w:color="auto"/>
        <w:left w:val="none" w:sz="0" w:space="0" w:color="auto"/>
        <w:bottom w:val="none" w:sz="0" w:space="0" w:color="auto"/>
        <w:right w:val="none" w:sz="0" w:space="0" w:color="auto"/>
      </w:divBdr>
    </w:div>
    <w:div w:id="398944449">
      <w:bodyDiv w:val="1"/>
      <w:marLeft w:val="0"/>
      <w:marRight w:val="0"/>
      <w:marTop w:val="0"/>
      <w:marBottom w:val="0"/>
      <w:divBdr>
        <w:top w:val="none" w:sz="0" w:space="0" w:color="auto"/>
        <w:left w:val="none" w:sz="0" w:space="0" w:color="auto"/>
        <w:bottom w:val="none" w:sz="0" w:space="0" w:color="auto"/>
        <w:right w:val="none" w:sz="0" w:space="0" w:color="auto"/>
      </w:divBdr>
    </w:div>
    <w:div w:id="399014759">
      <w:bodyDiv w:val="1"/>
      <w:marLeft w:val="0"/>
      <w:marRight w:val="0"/>
      <w:marTop w:val="0"/>
      <w:marBottom w:val="0"/>
      <w:divBdr>
        <w:top w:val="none" w:sz="0" w:space="0" w:color="auto"/>
        <w:left w:val="none" w:sz="0" w:space="0" w:color="auto"/>
        <w:bottom w:val="none" w:sz="0" w:space="0" w:color="auto"/>
        <w:right w:val="none" w:sz="0" w:space="0" w:color="auto"/>
      </w:divBdr>
    </w:div>
    <w:div w:id="416288680">
      <w:bodyDiv w:val="1"/>
      <w:marLeft w:val="0"/>
      <w:marRight w:val="0"/>
      <w:marTop w:val="0"/>
      <w:marBottom w:val="0"/>
      <w:divBdr>
        <w:top w:val="none" w:sz="0" w:space="0" w:color="auto"/>
        <w:left w:val="none" w:sz="0" w:space="0" w:color="auto"/>
        <w:bottom w:val="none" w:sz="0" w:space="0" w:color="auto"/>
        <w:right w:val="none" w:sz="0" w:space="0" w:color="auto"/>
      </w:divBdr>
    </w:div>
    <w:div w:id="418452940">
      <w:bodyDiv w:val="1"/>
      <w:marLeft w:val="0"/>
      <w:marRight w:val="0"/>
      <w:marTop w:val="0"/>
      <w:marBottom w:val="0"/>
      <w:divBdr>
        <w:top w:val="none" w:sz="0" w:space="0" w:color="auto"/>
        <w:left w:val="none" w:sz="0" w:space="0" w:color="auto"/>
        <w:bottom w:val="none" w:sz="0" w:space="0" w:color="auto"/>
        <w:right w:val="none" w:sz="0" w:space="0" w:color="auto"/>
      </w:divBdr>
    </w:div>
    <w:div w:id="421418743">
      <w:bodyDiv w:val="1"/>
      <w:marLeft w:val="0"/>
      <w:marRight w:val="0"/>
      <w:marTop w:val="0"/>
      <w:marBottom w:val="0"/>
      <w:divBdr>
        <w:top w:val="none" w:sz="0" w:space="0" w:color="auto"/>
        <w:left w:val="none" w:sz="0" w:space="0" w:color="auto"/>
        <w:bottom w:val="none" w:sz="0" w:space="0" w:color="auto"/>
        <w:right w:val="none" w:sz="0" w:space="0" w:color="auto"/>
      </w:divBdr>
    </w:div>
    <w:div w:id="422805476">
      <w:bodyDiv w:val="1"/>
      <w:marLeft w:val="0"/>
      <w:marRight w:val="0"/>
      <w:marTop w:val="0"/>
      <w:marBottom w:val="0"/>
      <w:divBdr>
        <w:top w:val="none" w:sz="0" w:space="0" w:color="auto"/>
        <w:left w:val="none" w:sz="0" w:space="0" w:color="auto"/>
        <w:bottom w:val="none" w:sz="0" w:space="0" w:color="auto"/>
        <w:right w:val="none" w:sz="0" w:space="0" w:color="auto"/>
      </w:divBdr>
    </w:div>
    <w:div w:id="433135702">
      <w:bodyDiv w:val="1"/>
      <w:marLeft w:val="0"/>
      <w:marRight w:val="0"/>
      <w:marTop w:val="0"/>
      <w:marBottom w:val="0"/>
      <w:divBdr>
        <w:top w:val="none" w:sz="0" w:space="0" w:color="auto"/>
        <w:left w:val="none" w:sz="0" w:space="0" w:color="auto"/>
        <w:bottom w:val="none" w:sz="0" w:space="0" w:color="auto"/>
        <w:right w:val="none" w:sz="0" w:space="0" w:color="auto"/>
      </w:divBdr>
    </w:div>
    <w:div w:id="434641293">
      <w:bodyDiv w:val="1"/>
      <w:marLeft w:val="0"/>
      <w:marRight w:val="0"/>
      <w:marTop w:val="0"/>
      <w:marBottom w:val="0"/>
      <w:divBdr>
        <w:top w:val="none" w:sz="0" w:space="0" w:color="auto"/>
        <w:left w:val="none" w:sz="0" w:space="0" w:color="auto"/>
        <w:bottom w:val="none" w:sz="0" w:space="0" w:color="auto"/>
        <w:right w:val="none" w:sz="0" w:space="0" w:color="auto"/>
      </w:divBdr>
    </w:div>
    <w:div w:id="445582229">
      <w:bodyDiv w:val="1"/>
      <w:marLeft w:val="0"/>
      <w:marRight w:val="0"/>
      <w:marTop w:val="0"/>
      <w:marBottom w:val="0"/>
      <w:divBdr>
        <w:top w:val="none" w:sz="0" w:space="0" w:color="auto"/>
        <w:left w:val="none" w:sz="0" w:space="0" w:color="auto"/>
        <w:bottom w:val="none" w:sz="0" w:space="0" w:color="auto"/>
        <w:right w:val="none" w:sz="0" w:space="0" w:color="auto"/>
      </w:divBdr>
    </w:div>
    <w:div w:id="449519625">
      <w:bodyDiv w:val="1"/>
      <w:marLeft w:val="0"/>
      <w:marRight w:val="0"/>
      <w:marTop w:val="0"/>
      <w:marBottom w:val="0"/>
      <w:divBdr>
        <w:top w:val="none" w:sz="0" w:space="0" w:color="auto"/>
        <w:left w:val="none" w:sz="0" w:space="0" w:color="auto"/>
        <w:bottom w:val="none" w:sz="0" w:space="0" w:color="auto"/>
        <w:right w:val="none" w:sz="0" w:space="0" w:color="auto"/>
      </w:divBdr>
    </w:div>
    <w:div w:id="452679806">
      <w:bodyDiv w:val="1"/>
      <w:marLeft w:val="0"/>
      <w:marRight w:val="0"/>
      <w:marTop w:val="0"/>
      <w:marBottom w:val="0"/>
      <w:divBdr>
        <w:top w:val="none" w:sz="0" w:space="0" w:color="auto"/>
        <w:left w:val="none" w:sz="0" w:space="0" w:color="auto"/>
        <w:bottom w:val="none" w:sz="0" w:space="0" w:color="auto"/>
        <w:right w:val="none" w:sz="0" w:space="0" w:color="auto"/>
      </w:divBdr>
    </w:div>
    <w:div w:id="457800743">
      <w:bodyDiv w:val="1"/>
      <w:marLeft w:val="0"/>
      <w:marRight w:val="0"/>
      <w:marTop w:val="0"/>
      <w:marBottom w:val="0"/>
      <w:divBdr>
        <w:top w:val="none" w:sz="0" w:space="0" w:color="auto"/>
        <w:left w:val="none" w:sz="0" w:space="0" w:color="auto"/>
        <w:bottom w:val="none" w:sz="0" w:space="0" w:color="auto"/>
        <w:right w:val="none" w:sz="0" w:space="0" w:color="auto"/>
      </w:divBdr>
    </w:div>
    <w:div w:id="461386209">
      <w:bodyDiv w:val="1"/>
      <w:marLeft w:val="0"/>
      <w:marRight w:val="0"/>
      <w:marTop w:val="0"/>
      <w:marBottom w:val="0"/>
      <w:divBdr>
        <w:top w:val="none" w:sz="0" w:space="0" w:color="auto"/>
        <w:left w:val="none" w:sz="0" w:space="0" w:color="auto"/>
        <w:bottom w:val="none" w:sz="0" w:space="0" w:color="auto"/>
        <w:right w:val="none" w:sz="0" w:space="0" w:color="auto"/>
      </w:divBdr>
    </w:div>
    <w:div w:id="462190007">
      <w:bodyDiv w:val="1"/>
      <w:marLeft w:val="0"/>
      <w:marRight w:val="0"/>
      <w:marTop w:val="0"/>
      <w:marBottom w:val="0"/>
      <w:divBdr>
        <w:top w:val="none" w:sz="0" w:space="0" w:color="auto"/>
        <w:left w:val="none" w:sz="0" w:space="0" w:color="auto"/>
        <w:bottom w:val="none" w:sz="0" w:space="0" w:color="auto"/>
        <w:right w:val="none" w:sz="0" w:space="0" w:color="auto"/>
      </w:divBdr>
    </w:div>
    <w:div w:id="481969261">
      <w:bodyDiv w:val="1"/>
      <w:marLeft w:val="0"/>
      <w:marRight w:val="0"/>
      <w:marTop w:val="0"/>
      <w:marBottom w:val="0"/>
      <w:divBdr>
        <w:top w:val="none" w:sz="0" w:space="0" w:color="auto"/>
        <w:left w:val="none" w:sz="0" w:space="0" w:color="auto"/>
        <w:bottom w:val="none" w:sz="0" w:space="0" w:color="auto"/>
        <w:right w:val="none" w:sz="0" w:space="0" w:color="auto"/>
      </w:divBdr>
    </w:div>
    <w:div w:id="483163342">
      <w:bodyDiv w:val="1"/>
      <w:marLeft w:val="0"/>
      <w:marRight w:val="0"/>
      <w:marTop w:val="0"/>
      <w:marBottom w:val="0"/>
      <w:divBdr>
        <w:top w:val="none" w:sz="0" w:space="0" w:color="auto"/>
        <w:left w:val="none" w:sz="0" w:space="0" w:color="auto"/>
        <w:bottom w:val="none" w:sz="0" w:space="0" w:color="auto"/>
        <w:right w:val="none" w:sz="0" w:space="0" w:color="auto"/>
      </w:divBdr>
    </w:div>
    <w:div w:id="485780103">
      <w:bodyDiv w:val="1"/>
      <w:marLeft w:val="0"/>
      <w:marRight w:val="0"/>
      <w:marTop w:val="0"/>
      <w:marBottom w:val="0"/>
      <w:divBdr>
        <w:top w:val="none" w:sz="0" w:space="0" w:color="auto"/>
        <w:left w:val="none" w:sz="0" w:space="0" w:color="auto"/>
        <w:bottom w:val="none" w:sz="0" w:space="0" w:color="auto"/>
        <w:right w:val="none" w:sz="0" w:space="0" w:color="auto"/>
      </w:divBdr>
    </w:div>
    <w:div w:id="485784054">
      <w:bodyDiv w:val="1"/>
      <w:marLeft w:val="0"/>
      <w:marRight w:val="0"/>
      <w:marTop w:val="0"/>
      <w:marBottom w:val="0"/>
      <w:divBdr>
        <w:top w:val="none" w:sz="0" w:space="0" w:color="auto"/>
        <w:left w:val="none" w:sz="0" w:space="0" w:color="auto"/>
        <w:bottom w:val="none" w:sz="0" w:space="0" w:color="auto"/>
        <w:right w:val="none" w:sz="0" w:space="0" w:color="auto"/>
      </w:divBdr>
    </w:div>
    <w:div w:id="503714635">
      <w:bodyDiv w:val="1"/>
      <w:marLeft w:val="0"/>
      <w:marRight w:val="0"/>
      <w:marTop w:val="0"/>
      <w:marBottom w:val="0"/>
      <w:divBdr>
        <w:top w:val="none" w:sz="0" w:space="0" w:color="auto"/>
        <w:left w:val="none" w:sz="0" w:space="0" w:color="auto"/>
        <w:bottom w:val="none" w:sz="0" w:space="0" w:color="auto"/>
        <w:right w:val="none" w:sz="0" w:space="0" w:color="auto"/>
      </w:divBdr>
    </w:div>
    <w:div w:id="504899424">
      <w:bodyDiv w:val="1"/>
      <w:marLeft w:val="0"/>
      <w:marRight w:val="0"/>
      <w:marTop w:val="0"/>
      <w:marBottom w:val="0"/>
      <w:divBdr>
        <w:top w:val="none" w:sz="0" w:space="0" w:color="auto"/>
        <w:left w:val="none" w:sz="0" w:space="0" w:color="auto"/>
        <w:bottom w:val="none" w:sz="0" w:space="0" w:color="auto"/>
        <w:right w:val="none" w:sz="0" w:space="0" w:color="auto"/>
      </w:divBdr>
    </w:div>
    <w:div w:id="507184689">
      <w:bodyDiv w:val="1"/>
      <w:marLeft w:val="0"/>
      <w:marRight w:val="0"/>
      <w:marTop w:val="0"/>
      <w:marBottom w:val="0"/>
      <w:divBdr>
        <w:top w:val="none" w:sz="0" w:space="0" w:color="auto"/>
        <w:left w:val="none" w:sz="0" w:space="0" w:color="auto"/>
        <w:bottom w:val="none" w:sz="0" w:space="0" w:color="auto"/>
        <w:right w:val="none" w:sz="0" w:space="0" w:color="auto"/>
      </w:divBdr>
    </w:div>
    <w:div w:id="509418256">
      <w:bodyDiv w:val="1"/>
      <w:marLeft w:val="0"/>
      <w:marRight w:val="0"/>
      <w:marTop w:val="0"/>
      <w:marBottom w:val="0"/>
      <w:divBdr>
        <w:top w:val="none" w:sz="0" w:space="0" w:color="auto"/>
        <w:left w:val="none" w:sz="0" w:space="0" w:color="auto"/>
        <w:bottom w:val="none" w:sz="0" w:space="0" w:color="auto"/>
        <w:right w:val="none" w:sz="0" w:space="0" w:color="auto"/>
      </w:divBdr>
    </w:div>
    <w:div w:id="513811348">
      <w:bodyDiv w:val="1"/>
      <w:marLeft w:val="0"/>
      <w:marRight w:val="0"/>
      <w:marTop w:val="0"/>
      <w:marBottom w:val="0"/>
      <w:divBdr>
        <w:top w:val="none" w:sz="0" w:space="0" w:color="auto"/>
        <w:left w:val="none" w:sz="0" w:space="0" w:color="auto"/>
        <w:bottom w:val="none" w:sz="0" w:space="0" w:color="auto"/>
        <w:right w:val="none" w:sz="0" w:space="0" w:color="auto"/>
      </w:divBdr>
    </w:div>
    <w:div w:id="521633736">
      <w:bodyDiv w:val="1"/>
      <w:marLeft w:val="0"/>
      <w:marRight w:val="0"/>
      <w:marTop w:val="0"/>
      <w:marBottom w:val="0"/>
      <w:divBdr>
        <w:top w:val="none" w:sz="0" w:space="0" w:color="auto"/>
        <w:left w:val="none" w:sz="0" w:space="0" w:color="auto"/>
        <w:bottom w:val="none" w:sz="0" w:space="0" w:color="auto"/>
        <w:right w:val="none" w:sz="0" w:space="0" w:color="auto"/>
      </w:divBdr>
    </w:div>
    <w:div w:id="532501222">
      <w:bodyDiv w:val="1"/>
      <w:marLeft w:val="0"/>
      <w:marRight w:val="0"/>
      <w:marTop w:val="0"/>
      <w:marBottom w:val="0"/>
      <w:divBdr>
        <w:top w:val="none" w:sz="0" w:space="0" w:color="auto"/>
        <w:left w:val="none" w:sz="0" w:space="0" w:color="auto"/>
        <w:bottom w:val="none" w:sz="0" w:space="0" w:color="auto"/>
        <w:right w:val="none" w:sz="0" w:space="0" w:color="auto"/>
      </w:divBdr>
    </w:div>
    <w:div w:id="535239168">
      <w:bodyDiv w:val="1"/>
      <w:marLeft w:val="0"/>
      <w:marRight w:val="0"/>
      <w:marTop w:val="0"/>
      <w:marBottom w:val="0"/>
      <w:divBdr>
        <w:top w:val="none" w:sz="0" w:space="0" w:color="auto"/>
        <w:left w:val="none" w:sz="0" w:space="0" w:color="auto"/>
        <w:bottom w:val="none" w:sz="0" w:space="0" w:color="auto"/>
        <w:right w:val="none" w:sz="0" w:space="0" w:color="auto"/>
      </w:divBdr>
    </w:div>
    <w:div w:id="539630630">
      <w:bodyDiv w:val="1"/>
      <w:marLeft w:val="0"/>
      <w:marRight w:val="0"/>
      <w:marTop w:val="0"/>
      <w:marBottom w:val="0"/>
      <w:divBdr>
        <w:top w:val="none" w:sz="0" w:space="0" w:color="auto"/>
        <w:left w:val="none" w:sz="0" w:space="0" w:color="auto"/>
        <w:bottom w:val="none" w:sz="0" w:space="0" w:color="auto"/>
        <w:right w:val="none" w:sz="0" w:space="0" w:color="auto"/>
      </w:divBdr>
    </w:div>
    <w:div w:id="549389014">
      <w:bodyDiv w:val="1"/>
      <w:marLeft w:val="0"/>
      <w:marRight w:val="0"/>
      <w:marTop w:val="0"/>
      <w:marBottom w:val="0"/>
      <w:divBdr>
        <w:top w:val="none" w:sz="0" w:space="0" w:color="auto"/>
        <w:left w:val="none" w:sz="0" w:space="0" w:color="auto"/>
        <w:bottom w:val="none" w:sz="0" w:space="0" w:color="auto"/>
        <w:right w:val="none" w:sz="0" w:space="0" w:color="auto"/>
      </w:divBdr>
    </w:div>
    <w:div w:id="549810307">
      <w:bodyDiv w:val="1"/>
      <w:marLeft w:val="0"/>
      <w:marRight w:val="0"/>
      <w:marTop w:val="0"/>
      <w:marBottom w:val="0"/>
      <w:divBdr>
        <w:top w:val="none" w:sz="0" w:space="0" w:color="auto"/>
        <w:left w:val="none" w:sz="0" w:space="0" w:color="auto"/>
        <w:bottom w:val="none" w:sz="0" w:space="0" w:color="auto"/>
        <w:right w:val="none" w:sz="0" w:space="0" w:color="auto"/>
      </w:divBdr>
    </w:div>
    <w:div w:id="554046656">
      <w:bodyDiv w:val="1"/>
      <w:marLeft w:val="0"/>
      <w:marRight w:val="0"/>
      <w:marTop w:val="0"/>
      <w:marBottom w:val="0"/>
      <w:divBdr>
        <w:top w:val="none" w:sz="0" w:space="0" w:color="auto"/>
        <w:left w:val="none" w:sz="0" w:space="0" w:color="auto"/>
        <w:bottom w:val="none" w:sz="0" w:space="0" w:color="auto"/>
        <w:right w:val="none" w:sz="0" w:space="0" w:color="auto"/>
      </w:divBdr>
    </w:div>
    <w:div w:id="555817040">
      <w:bodyDiv w:val="1"/>
      <w:marLeft w:val="0"/>
      <w:marRight w:val="0"/>
      <w:marTop w:val="0"/>
      <w:marBottom w:val="0"/>
      <w:divBdr>
        <w:top w:val="none" w:sz="0" w:space="0" w:color="auto"/>
        <w:left w:val="none" w:sz="0" w:space="0" w:color="auto"/>
        <w:bottom w:val="none" w:sz="0" w:space="0" w:color="auto"/>
        <w:right w:val="none" w:sz="0" w:space="0" w:color="auto"/>
      </w:divBdr>
    </w:div>
    <w:div w:id="564485181">
      <w:bodyDiv w:val="1"/>
      <w:marLeft w:val="0"/>
      <w:marRight w:val="0"/>
      <w:marTop w:val="0"/>
      <w:marBottom w:val="0"/>
      <w:divBdr>
        <w:top w:val="none" w:sz="0" w:space="0" w:color="auto"/>
        <w:left w:val="none" w:sz="0" w:space="0" w:color="auto"/>
        <w:bottom w:val="none" w:sz="0" w:space="0" w:color="auto"/>
        <w:right w:val="none" w:sz="0" w:space="0" w:color="auto"/>
      </w:divBdr>
    </w:div>
    <w:div w:id="570044229">
      <w:bodyDiv w:val="1"/>
      <w:marLeft w:val="0"/>
      <w:marRight w:val="0"/>
      <w:marTop w:val="0"/>
      <w:marBottom w:val="0"/>
      <w:divBdr>
        <w:top w:val="none" w:sz="0" w:space="0" w:color="auto"/>
        <w:left w:val="none" w:sz="0" w:space="0" w:color="auto"/>
        <w:bottom w:val="none" w:sz="0" w:space="0" w:color="auto"/>
        <w:right w:val="none" w:sz="0" w:space="0" w:color="auto"/>
      </w:divBdr>
    </w:div>
    <w:div w:id="570191829">
      <w:bodyDiv w:val="1"/>
      <w:marLeft w:val="0"/>
      <w:marRight w:val="0"/>
      <w:marTop w:val="0"/>
      <w:marBottom w:val="0"/>
      <w:divBdr>
        <w:top w:val="none" w:sz="0" w:space="0" w:color="auto"/>
        <w:left w:val="none" w:sz="0" w:space="0" w:color="auto"/>
        <w:bottom w:val="none" w:sz="0" w:space="0" w:color="auto"/>
        <w:right w:val="none" w:sz="0" w:space="0" w:color="auto"/>
      </w:divBdr>
    </w:div>
    <w:div w:id="576286387">
      <w:bodyDiv w:val="1"/>
      <w:marLeft w:val="0"/>
      <w:marRight w:val="0"/>
      <w:marTop w:val="0"/>
      <w:marBottom w:val="0"/>
      <w:divBdr>
        <w:top w:val="none" w:sz="0" w:space="0" w:color="auto"/>
        <w:left w:val="none" w:sz="0" w:space="0" w:color="auto"/>
        <w:bottom w:val="none" w:sz="0" w:space="0" w:color="auto"/>
        <w:right w:val="none" w:sz="0" w:space="0" w:color="auto"/>
      </w:divBdr>
    </w:div>
    <w:div w:id="583759333">
      <w:bodyDiv w:val="1"/>
      <w:marLeft w:val="0"/>
      <w:marRight w:val="0"/>
      <w:marTop w:val="0"/>
      <w:marBottom w:val="0"/>
      <w:divBdr>
        <w:top w:val="none" w:sz="0" w:space="0" w:color="auto"/>
        <w:left w:val="none" w:sz="0" w:space="0" w:color="auto"/>
        <w:bottom w:val="none" w:sz="0" w:space="0" w:color="auto"/>
        <w:right w:val="none" w:sz="0" w:space="0" w:color="auto"/>
      </w:divBdr>
    </w:div>
    <w:div w:id="584143901">
      <w:bodyDiv w:val="1"/>
      <w:marLeft w:val="0"/>
      <w:marRight w:val="0"/>
      <w:marTop w:val="0"/>
      <w:marBottom w:val="0"/>
      <w:divBdr>
        <w:top w:val="none" w:sz="0" w:space="0" w:color="auto"/>
        <w:left w:val="none" w:sz="0" w:space="0" w:color="auto"/>
        <w:bottom w:val="none" w:sz="0" w:space="0" w:color="auto"/>
        <w:right w:val="none" w:sz="0" w:space="0" w:color="auto"/>
      </w:divBdr>
    </w:div>
    <w:div w:id="597719101">
      <w:bodyDiv w:val="1"/>
      <w:marLeft w:val="0"/>
      <w:marRight w:val="0"/>
      <w:marTop w:val="0"/>
      <w:marBottom w:val="0"/>
      <w:divBdr>
        <w:top w:val="none" w:sz="0" w:space="0" w:color="auto"/>
        <w:left w:val="none" w:sz="0" w:space="0" w:color="auto"/>
        <w:bottom w:val="none" w:sz="0" w:space="0" w:color="auto"/>
        <w:right w:val="none" w:sz="0" w:space="0" w:color="auto"/>
      </w:divBdr>
    </w:div>
    <w:div w:id="604532236">
      <w:bodyDiv w:val="1"/>
      <w:marLeft w:val="0"/>
      <w:marRight w:val="0"/>
      <w:marTop w:val="0"/>
      <w:marBottom w:val="0"/>
      <w:divBdr>
        <w:top w:val="none" w:sz="0" w:space="0" w:color="auto"/>
        <w:left w:val="none" w:sz="0" w:space="0" w:color="auto"/>
        <w:bottom w:val="none" w:sz="0" w:space="0" w:color="auto"/>
        <w:right w:val="none" w:sz="0" w:space="0" w:color="auto"/>
      </w:divBdr>
    </w:div>
    <w:div w:id="606736644">
      <w:bodyDiv w:val="1"/>
      <w:marLeft w:val="0"/>
      <w:marRight w:val="0"/>
      <w:marTop w:val="0"/>
      <w:marBottom w:val="0"/>
      <w:divBdr>
        <w:top w:val="none" w:sz="0" w:space="0" w:color="auto"/>
        <w:left w:val="none" w:sz="0" w:space="0" w:color="auto"/>
        <w:bottom w:val="none" w:sz="0" w:space="0" w:color="auto"/>
        <w:right w:val="none" w:sz="0" w:space="0" w:color="auto"/>
      </w:divBdr>
    </w:div>
    <w:div w:id="610818689">
      <w:bodyDiv w:val="1"/>
      <w:marLeft w:val="0"/>
      <w:marRight w:val="0"/>
      <w:marTop w:val="0"/>
      <w:marBottom w:val="0"/>
      <w:divBdr>
        <w:top w:val="none" w:sz="0" w:space="0" w:color="auto"/>
        <w:left w:val="none" w:sz="0" w:space="0" w:color="auto"/>
        <w:bottom w:val="none" w:sz="0" w:space="0" w:color="auto"/>
        <w:right w:val="none" w:sz="0" w:space="0" w:color="auto"/>
      </w:divBdr>
    </w:div>
    <w:div w:id="612829340">
      <w:bodyDiv w:val="1"/>
      <w:marLeft w:val="0"/>
      <w:marRight w:val="0"/>
      <w:marTop w:val="0"/>
      <w:marBottom w:val="0"/>
      <w:divBdr>
        <w:top w:val="none" w:sz="0" w:space="0" w:color="auto"/>
        <w:left w:val="none" w:sz="0" w:space="0" w:color="auto"/>
        <w:bottom w:val="none" w:sz="0" w:space="0" w:color="auto"/>
        <w:right w:val="none" w:sz="0" w:space="0" w:color="auto"/>
      </w:divBdr>
    </w:div>
    <w:div w:id="616061924">
      <w:bodyDiv w:val="1"/>
      <w:marLeft w:val="0"/>
      <w:marRight w:val="0"/>
      <w:marTop w:val="0"/>
      <w:marBottom w:val="0"/>
      <w:divBdr>
        <w:top w:val="none" w:sz="0" w:space="0" w:color="auto"/>
        <w:left w:val="none" w:sz="0" w:space="0" w:color="auto"/>
        <w:bottom w:val="none" w:sz="0" w:space="0" w:color="auto"/>
        <w:right w:val="none" w:sz="0" w:space="0" w:color="auto"/>
      </w:divBdr>
    </w:div>
    <w:div w:id="62096272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626200756">
      <w:bodyDiv w:val="1"/>
      <w:marLeft w:val="0"/>
      <w:marRight w:val="0"/>
      <w:marTop w:val="0"/>
      <w:marBottom w:val="0"/>
      <w:divBdr>
        <w:top w:val="none" w:sz="0" w:space="0" w:color="auto"/>
        <w:left w:val="none" w:sz="0" w:space="0" w:color="auto"/>
        <w:bottom w:val="none" w:sz="0" w:space="0" w:color="auto"/>
        <w:right w:val="none" w:sz="0" w:space="0" w:color="auto"/>
      </w:divBdr>
    </w:div>
    <w:div w:id="630475691">
      <w:bodyDiv w:val="1"/>
      <w:marLeft w:val="0"/>
      <w:marRight w:val="0"/>
      <w:marTop w:val="0"/>
      <w:marBottom w:val="0"/>
      <w:divBdr>
        <w:top w:val="none" w:sz="0" w:space="0" w:color="auto"/>
        <w:left w:val="none" w:sz="0" w:space="0" w:color="auto"/>
        <w:bottom w:val="none" w:sz="0" w:space="0" w:color="auto"/>
        <w:right w:val="none" w:sz="0" w:space="0" w:color="auto"/>
      </w:divBdr>
    </w:div>
    <w:div w:id="633170474">
      <w:bodyDiv w:val="1"/>
      <w:marLeft w:val="0"/>
      <w:marRight w:val="0"/>
      <w:marTop w:val="0"/>
      <w:marBottom w:val="0"/>
      <w:divBdr>
        <w:top w:val="none" w:sz="0" w:space="0" w:color="auto"/>
        <w:left w:val="none" w:sz="0" w:space="0" w:color="auto"/>
        <w:bottom w:val="none" w:sz="0" w:space="0" w:color="auto"/>
        <w:right w:val="none" w:sz="0" w:space="0" w:color="auto"/>
      </w:divBdr>
    </w:div>
    <w:div w:id="633295636">
      <w:bodyDiv w:val="1"/>
      <w:marLeft w:val="0"/>
      <w:marRight w:val="0"/>
      <w:marTop w:val="0"/>
      <w:marBottom w:val="0"/>
      <w:divBdr>
        <w:top w:val="none" w:sz="0" w:space="0" w:color="auto"/>
        <w:left w:val="none" w:sz="0" w:space="0" w:color="auto"/>
        <w:bottom w:val="none" w:sz="0" w:space="0" w:color="auto"/>
        <w:right w:val="none" w:sz="0" w:space="0" w:color="auto"/>
      </w:divBdr>
    </w:div>
    <w:div w:id="635331558">
      <w:bodyDiv w:val="1"/>
      <w:marLeft w:val="0"/>
      <w:marRight w:val="0"/>
      <w:marTop w:val="0"/>
      <w:marBottom w:val="0"/>
      <w:divBdr>
        <w:top w:val="none" w:sz="0" w:space="0" w:color="auto"/>
        <w:left w:val="none" w:sz="0" w:space="0" w:color="auto"/>
        <w:bottom w:val="none" w:sz="0" w:space="0" w:color="auto"/>
        <w:right w:val="none" w:sz="0" w:space="0" w:color="auto"/>
      </w:divBdr>
    </w:div>
    <w:div w:id="641273613">
      <w:bodyDiv w:val="1"/>
      <w:marLeft w:val="0"/>
      <w:marRight w:val="0"/>
      <w:marTop w:val="0"/>
      <w:marBottom w:val="0"/>
      <w:divBdr>
        <w:top w:val="none" w:sz="0" w:space="0" w:color="auto"/>
        <w:left w:val="none" w:sz="0" w:space="0" w:color="auto"/>
        <w:bottom w:val="none" w:sz="0" w:space="0" w:color="auto"/>
        <w:right w:val="none" w:sz="0" w:space="0" w:color="auto"/>
      </w:divBdr>
    </w:div>
    <w:div w:id="646399876">
      <w:bodyDiv w:val="1"/>
      <w:marLeft w:val="0"/>
      <w:marRight w:val="0"/>
      <w:marTop w:val="0"/>
      <w:marBottom w:val="0"/>
      <w:divBdr>
        <w:top w:val="none" w:sz="0" w:space="0" w:color="auto"/>
        <w:left w:val="none" w:sz="0" w:space="0" w:color="auto"/>
        <w:bottom w:val="none" w:sz="0" w:space="0" w:color="auto"/>
        <w:right w:val="none" w:sz="0" w:space="0" w:color="auto"/>
      </w:divBdr>
    </w:div>
    <w:div w:id="646587120">
      <w:bodyDiv w:val="1"/>
      <w:marLeft w:val="0"/>
      <w:marRight w:val="0"/>
      <w:marTop w:val="0"/>
      <w:marBottom w:val="0"/>
      <w:divBdr>
        <w:top w:val="none" w:sz="0" w:space="0" w:color="auto"/>
        <w:left w:val="none" w:sz="0" w:space="0" w:color="auto"/>
        <w:bottom w:val="none" w:sz="0" w:space="0" w:color="auto"/>
        <w:right w:val="none" w:sz="0" w:space="0" w:color="auto"/>
      </w:divBdr>
    </w:div>
    <w:div w:id="649094023">
      <w:bodyDiv w:val="1"/>
      <w:marLeft w:val="0"/>
      <w:marRight w:val="0"/>
      <w:marTop w:val="0"/>
      <w:marBottom w:val="0"/>
      <w:divBdr>
        <w:top w:val="none" w:sz="0" w:space="0" w:color="auto"/>
        <w:left w:val="none" w:sz="0" w:space="0" w:color="auto"/>
        <w:bottom w:val="none" w:sz="0" w:space="0" w:color="auto"/>
        <w:right w:val="none" w:sz="0" w:space="0" w:color="auto"/>
      </w:divBdr>
    </w:div>
    <w:div w:id="652755168">
      <w:bodyDiv w:val="1"/>
      <w:marLeft w:val="0"/>
      <w:marRight w:val="0"/>
      <w:marTop w:val="0"/>
      <w:marBottom w:val="0"/>
      <w:divBdr>
        <w:top w:val="none" w:sz="0" w:space="0" w:color="auto"/>
        <w:left w:val="none" w:sz="0" w:space="0" w:color="auto"/>
        <w:bottom w:val="none" w:sz="0" w:space="0" w:color="auto"/>
        <w:right w:val="none" w:sz="0" w:space="0" w:color="auto"/>
      </w:divBdr>
    </w:div>
    <w:div w:id="654259253">
      <w:bodyDiv w:val="1"/>
      <w:marLeft w:val="0"/>
      <w:marRight w:val="0"/>
      <w:marTop w:val="0"/>
      <w:marBottom w:val="0"/>
      <w:divBdr>
        <w:top w:val="none" w:sz="0" w:space="0" w:color="auto"/>
        <w:left w:val="none" w:sz="0" w:space="0" w:color="auto"/>
        <w:bottom w:val="none" w:sz="0" w:space="0" w:color="auto"/>
        <w:right w:val="none" w:sz="0" w:space="0" w:color="auto"/>
      </w:divBdr>
    </w:div>
    <w:div w:id="656150570">
      <w:bodyDiv w:val="1"/>
      <w:marLeft w:val="0"/>
      <w:marRight w:val="0"/>
      <w:marTop w:val="0"/>
      <w:marBottom w:val="0"/>
      <w:divBdr>
        <w:top w:val="none" w:sz="0" w:space="0" w:color="auto"/>
        <w:left w:val="none" w:sz="0" w:space="0" w:color="auto"/>
        <w:bottom w:val="none" w:sz="0" w:space="0" w:color="auto"/>
        <w:right w:val="none" w:sz="0" w:space="0" w:color="auto"/>
      </w:divBdr>
    </w:div>
    <w:div w:id="666639882">
      <w:bodyDiv w:val="1"/>
      <w:marLeft w:val="0"/>
      <w:marRight w:val="0"/>
      <w:marTop w:val="0"/>
      <w:marBottom w:val="0"/>
      <w:divBdr>
        <w:top w:val="none" w:sz="0" w:space="0" w:color="auto"/>
        <w:left w:val="none" w:sz="0" w:space="0" w:color="auto"/>
        <w:bottom w:val="none" w:sz="0" w:space="0" w:color="auto"/>
        <w:right w:val="none" w:sz="0" w:space="0" w:color="auto"/>
      </w:divBdr>
    </w:div>
    <w:div w:id="670110388">
      <w:bodyDiv w:val="1"/>
      <w:marLeft w:val="0"/>
      <w:marRight w:val="0"/>
      <w:marTop w:val="0"/>
      <w:marBottom w:val="0"/>
      <w:divBdr>
        <w:top w:val="none" w:sz="0" w:space="0" w:color="auto"/>
        <w:left w:val="none" w:sz="0" w:space="0" w:color="auto"/>
        <w:bottom w:val="none" w:sz="0" w:space="0" w:color="auto"/>
        <w:right w:val="none" w:sz="0" w:space="0" w:color="auto"/>
      </w:divBdr>
    </w:div>
    <w:div w:id="671687310">
      <w:bodyDiv w:val="1"/>
      <w:marLeft w:val="0"/>
      <w:marRight w:val="0"/>
      <w:marTop w:val="0"/>
      <w:marBottom w:val="0"/>
      <w:divBdr>
        <w:top w:val="none" w:sz="0" w:space="0" w:color="auto"/>
        <w:left w:val="none" w:sz="0" w:space="0" w:color="auto"/>
        <w:bottom w:val="none" w:sz="0" w:space="0" w:color="auto"/>
        <w:right w:val="none" w:sz="0" w:space="0" w:color="auto"/>
      </w:divBdr>
    </w:div>
    <w:div w:id="692806362">
      <w:bodyDiv w:val="1"/>
      <w:marLeft w:val="0"/>
      <w:marRight w:val="0"/>
      <w:marTop w:val="0"/>
      <w:marBottom w:val="0"/>
      <w:divBdr>
        <w:top w:val="none" w:sz="0" w:space="0" w:color="auto"/>
        <w:left w:val="none" w:sz="0" w:space="0" w:color="auto"/>
        <w:bottom w:val="none" w:sz="0" w:space="0" w:color="auto"/>
        <w:right w:val="none" w:sz="0" w:space="0" w:color="auto"/>
      </w:divBdr>
    </w:div>
    <w:div w:id="697124396">
      <w:bodyDiv w:val="1"/>
      <w:marLeft w:val="0"/>
      <w:marRight w:val="0"/>
      <w:marTop w:val="0"/>
      <w:marBottom w:val="0"/>
      <w:divBdr>
        <w:top w:val="none" w:sz="0" w:space="0" w:color="auto"/>
        <w:left w:val="none" w:sz="0" w:space="0" w:color="auto"/>
        <w:bottom w:val="none" w:sz="0" w:space="0" w:color="auto"/>
        <w:right w:val="none" w:sz="0" w:space="0" w:color="auto"/>
      </w:divBdr>
    </w:div>
    <w:div w:id="717321836">
      <w:bodyDiv w:val="1"/>
      <w:marLeft w:val="0"/>
      <w:marRight w:val="0"/>
      <w:marTop w:val="0"/>
      <w:marBottom w:val="0"/>
      <w:divBdr>
        <w:top w:val="none" w:sz="0" w:space="0" w:color="auto"/>
        <w:left w:val="none" w:sz="0" w:space="0" w:color="auto"/>
        <w:bottom w:val="none" w:sz="0" w:space="0" w:color="auto"/>
        <w:right w:val="none" w:sz="0" w:space="0" w:color="auto"/>
      </w:divBdr>
    </w:div>
    <w:div w:id="732507702">
      <w:bodyDiv w:val="1"/>
      <w:marLeft w:val="0"/>
      <w:marRight w:val="0"/>
      <w:marTop w:val="0"/>
      <w:marBottom w:val="0"/>
      <w:divBdr>
        <w:top w:val="none" w:sz="0" w:space="0" w:color="auto"/>
        <w:left w:val="none" w:sz="0" w:space="0" w:color="auto"/>
        <w:bottom w:val="none" w:sz="0" w:space="0" w:color="auto"/>
        <w:right w:val="none" w:sz="0" w:space="0" w:color="auto"/>
      </w:divBdr>
    </w:div>
    <w:div w:id="737679028">
      <w:bodyDiv w:val="1"/>
      <w:marLeft w:val="0"/>
      <w:marRight w:val="0"/>
      <w:marTop w:val="0"/>
      <w:marBottom w:val="0"/>
      <w:divBdr>
        <w:top w:val="none" w:sz="0" w:space="0" w:color="auto"/>
        <w:left w:val="none" w:sz="0" w:space="0" w:color="auto"/>
        <w:bottom w:val="none" w:sz="0" w:space="0" w:color="auto"/>
        <w:right w:val="none" w:sz="0" w:space="0" w:color="auto"/>
      </w:divBdr>
    </w:div>
    <w:div w:id="737822664">
      <w:bodyDiv w:val="1"/>
      <w:marLeft w:val="0"/>
      <w:marRight w:val="0"/>
      <w:marTop w:val="0"/>
      <w:marBottom w:val="0"/>
      <w:divBdr>
        <w:top w:val="none" w:sz="0" w:space="0" w:color="auto"/>
        <w:left w:val="none" w:sz="0" w:space="0" w:color="auto"/>
        <w:bottom w:val="none" w:sz="0" w:space="0" w:color="auto"/>
        <w:right w:val="none" w:sz="0" w:space="0" w:color="auto"/>
      </w:divBdr>
    </w:div>
    <w:div w:id="744257215">
      <w:bodyDiv w:val="1"/>
      <w:marLeft w:val="0"/>
      <w:marRight w:val="0"/>
      <w:marTop w:val="0"/>
      <w:marBottom w:val="0"/>
      <w:divBdr>
        <w:top w:val="none" w:sz="0" w:space="0" w:color="auto"/>
        <w:left w:val="none" w:sz="0" w:space="0" w:color="auto"/>
        <w:bottom w:val="none" w:sz="0" w:space="0" w:color="auto"/>
        <w:right w:val="none" w:sz="0" w:space="0" w:color="auto"/>
      </w:divBdr>
    </w:div>
    <w:div w:id="750274428">
      <w:bodyDiv w:val="1"/>
      <w:marLeft w:val="0"/>
      <w:marRight w:val="0"/>
      <w:marTop w:val="0"/>
      <w:marBottom w:val="0"/>
      <w:divBdr>
        <w:top w:val="none" w:sz="0" w:space="0" w:color="auto"/>
        <w:left w:val="none" w:sz="0" w:space="0" w:color="auto"/>
        <w:bottom w:val="none" w:sz="0" w:space="0" w:color="auto"/>
        <w:right w:val="none" w:sz="0" w:space="0" w:color="auto"/>
      </w:divBdr>
    </w:div>
    <w:div w:id="757364600">
      <w:bodyDiv w:val="1"/>
      <w:marLeft w:val="0"/>
      <w:marRight w:val="0"/>
      <w:marTop w:val="0"/>
      <w:marBottom w:val="0"/>
      <w:divBdr>
        <w:top w:val="none" w:sz="0" w:space="0" w:color="auto"/>
        <w:left w:val="none" w:sz="0" w:space="0" w:color="auto"/>
        <w:bottom w:val="none" w:sz="0" w:space="0" w:color="auto"/>
        <w:right w:val="none" w:sz="0" w:space="0" w:color="auto"/>
      </w:divBdr>
    </w:div>
    <w:div w:id="762998037">
      <w:bodyDiv w:val="1"/>
      <w:marLeft w:val="0"/>
      <w:marRight w:val="0"/>
      <w:marTop w:val="0"/>
      <w:marBottom w:val="0"/>
      <w:divBdr>
        <w:top w:val="none" w:sz="0" w:space="0" w:color="auto"/>
        <w:left w:val="none" w:sz="0" w:space="0" w:color="auto"/>
        <w:bottom w:val="none" w:sz="0" w:space="0" w:color="auto"/>
        <w:right w:val="none" w:sz="0" w:space="0" w:color="auto"/>
      </w:divBdr>
    </w:div>
    <w:div w:id="781264713">
      <w:bodyDiv w:val="1"/>
      <w:marLeft w:val="0"/>
      <w:marRight w:val="0"/>
      <w:marTop w:val="0"/>
      <w:marBottom w:val="0"/>
      <w:divBdr>
        <w:top w:val="none" w:sz="0" w:space="0" w:color="auto"/>
        <w:left w:val="none" w:sz="0" w:space="0" w:color="auto"/>
        <w:bottom w:val="none" w:sz="0" w:space="0" w:color="auto"/>
        <w:right w:val="none" w:sz="0" w:space="0" w:color="auto"/>
      </w:divBdr>
    </w:div>
    <w:div w:id="791217003">
      <w:bodyDiv w:val="1"/>
      <w:marLeft w:val="0"/>
      <w:marRight w:val="0"/>
      <w:marTop w:val="0"/>
      <w:marBottom w:val="0"/>
      <w:divBdr>
        <w:top w:val="none" w:sz="0" w:space="0" w:color="auto"/>
        <w:left w:val="none" w:sz="0" w:space="0" w:color="auto"/>
        <w:bottom w:val="none" w:sz="0" w:space="0" w:color="auto"/>
        <w:right w:val="none" w:sz="0" w:space="0" w:color="auto"/>
      </w:divBdr>
    </w:div>
    <w:div w:id="791630971">
      <w:bodyDiv w:val="1"/>
      <w:marLeft w:val="0"/>
      <w:marRight w:val="0"/>
      <w:marTop w:val="0"/>
      <w:marBottom w:val="0"/>
      <w:divBdr>
        <w:top w:val="none" w:sz="0" w:space="0" w:color="auto"/>
        <w:left w:val="none" w:sz="0" w:space="0" w:color="auto"/>
        <w:bottom w:val="none" w:sz="0" w:space="0" w:color="auto"/>
        <w:right w:val="none" w:sz="0" w:space="0" w:color="auto"/>
      </w:divBdr>
    </w:div>
    <w:div w:id="792672011">
      <w:bodyDiv w:val="1"/>
      <w:marLeft w:val="0"/>
      <w:marRight w:val="0"/>
      <w:marTop w:val="0"/>
      <w:marBottom w:val="0"/>
      <w:divBdr>
        <w:top w:val="none" w:sz="0" w:space="0" w:color="auto"/>
        <w:left w:val="none" w:sz="0" w:space="0" w:color="auto"/>
        <w:bottom w:val="none" w:sz="0" w:space="0" w:color="auto"/>
        <w:right w:val="none" w:sz="0" w:space="0" w:color="auto"/>
      </w:divBdr>
    </w:div>
    <w:div w:id="798114736">
      <w:bodyDiv w:val="1"/>
      <w:marLeft w:val="0"/>
      <w:marRight w:val="0"/>
      <w:marTop w:val="0"/>
      <w:marBottom w:val="0"/>
      <w:divBdr>
        <w:top w:val="none" w:sz="0" w:space="0" w:color="auto"/>
        <w:left w:val="none" w:sz="0" w:space="0" w:color="auto"/>
        <w:bottom w:val="none" w:sz="0" w:space="0" w:color="auto"/>
        <w:right w:val="none" w:sz="0" w:space="0" w:color="auto"/>
      </w:divBdr>
    </w:div>
    <w:div w:id="801314728">
      <w:bodyDiv w:val="1"/>
      <w:marLeft w:val="0"/>
      <w:marRight w:val="0"/>
      <w:marTop w:val="0"/>
      <w:marBottom w:val="0"/>
      <w:divBdr>
        <w:top w:val="none" w:sz="0" w:space="0" w:color="auto"/>
        <w:left w:val="none" w:sz="0" w:space="0" w:color="auto"/>
        <w:bottom w:val="none" w:sz="0" w:space="0" w:color="auto"/>
        <w:right w:val="none" w:sz="0" w:space="0" w:color="auto"/>
      </w:divBdr>
    </w:div>
    <w:div w:id="801927576">
      <w:bodyDiv w:val="1"/>
      <w:marLeft w:val="0"/>
      <w:marRight w:val="0"/>
      <w:marTop w:val="0"/>
      <w:marBottom w:val="0"/>
      <w:divBdr>
        <w:top w:val="none" w:sz="0" w:space="0" w:color="auto"/>
        <w:left w:val="none" w:sz="0" w:space="0" w:color="auto"/>
        <w:bottom w:val="none" w:sz="0" w:space="0" w:color="auto"/>
        <w:right w:val="none" w:sz="0" w:space="0" w:color="auto"/>
      </w:divBdr>
    </w:div>
    <w:div w:id="808011726">
      <w:bodyDiv w:val="1"/>
      <w:marLeft w:val="0"/>
      <w:marRight w:val="0"/>
      <w:marTop w:val="0"/>
      <w:marBottom w:val="0"/>
      <w:divBdr>
        <w:top w:val="none" w:sz="0" w:space="0" w:color="auto"/>
        <w:left w:val="none" w:sz="0" w:space="0" w:color="auto"/>
        <w:bottom w:val="none" w:sz="0" w:space="0" w:color="auto"/>
        <w:right w:val="none" w:sz="0" w:space="0" w:color="auto"/>
      </w:divBdr>
    </w:div>
    <w:div w:id="808208331">
      <w:bodyDiv w:val="1"/>
      <w:marLeft w:val="0"/>
      <w:marRight w:val="0"/>
      <w:marTop w:val="0"/>
      <w:marBottom w:val="0"/>
      <w:divBdr>
        <w:top w:val="none" w:sz="0" w:space="0" w:color="auto"/>
        <w:left w:val="none" w:sz="0" w:space="0" w:color="auto"/>
        <w:bottom w:val="none" w:sz="0" w:space="0" w:color="auto"/>
        <w:right w:val="none" w:sz="0" w:space="0" w:color="auto"/>
      </w:divBdr>
    </w:div>
    <w:div w:id="819810966">
      <w:bodyDiv w:val="1"/>
      <w:marLeft w:val="0"/>
      <w:marRight w:val="0"/>
      <w:marTop w:val="0"/>
      <w:marBottom w:val="0"/>
      <w:divBdr>
        <w:top w:val="none" w:sz="0" w:space="0" w:color="auto"/>
        <w:left w:val="none" w:sz="0" w:space="0" w:color="auto"/>
        <w:bottom w:val="none" w:sz="0" w:space="0" w:color="auto"/>
        <w:right w:val="none" w:sz="0" w:space="0" w:color="auto"/>
      </w:divBdr>
    </w:div>
    <w:div w:id="820779939">
      <w:bodyDiv w:val="1"/>
      <w:marLeft w:val="0"/>
      <w:marRight w:val="0"/>
      <w:marTop w:val="0"/>
      <w:marBottom w:val="0"/>
      <w:divBdr>
        <w:top w:val="none" w:sz="0" w:space="0" w:color="auto"/>
        <w:left w:val="none" w:sz="0" w:space="0" w:color="auto"/>
        <w:bottom w:val="none" w:sz="0" w:space="0" w:color="auto"/>
        <w:right w:val="none" w:sz="0" w:space="0" w:color="auto"/>
      </w:divBdr>
    </w:div>
    <w:div w:id="825046543">
      <w:bodyDiv w:val="1"/>
      <w:marLeft w:val="0"/>
      <w:marRight w:val="0"/>
      <w:marTop w:val="0"/>
      <w:marBottom w:val="0"/>
      <w:divBdr>
        <w:top w:val="none" w:sz="0" w:space="0" w:color="auto"/>
        <w:left w:val="none" w:sz="0" w:space="0" w:color="auto"/>
        <w:bottom w:val="none" w:sz="0" w:space="0" w:color="auto"/>
        <w:right w:val="none" w:sz="0" w:space="0" w:color="auto"/>
      </w:divBdr>
    </w:div>
    <w:div w:id="834997033">
      <w:bodyDiv w:val="1"/>
      <w:marLeft w:val="0"/>
      <w:marRight w:val="0"/>
      <w:marTop w:val="0"/>
      <w:marBottom w:val="0"/>
      <w:divBdr>
        <w:top w:val="none" w:sz="0" w:space="0" w:color="auto"/>
        <w:left w:val="none" w:sz="0" w:space="0" w:color="auto"/>
        <w:bottom w:val="none" w:sz="0" w:space="0" w:color="auto"/>
        <w:right w:val="none" w:sz="0" w:space="0" w:color="auto"/>
      </w:divBdr>
    </w:div>
    <w:div w:id="835463652">
      <w:bodyDiv w:val="1"/>
      <w:marLeft w:val="0"/>
      <w:marRight w:val="0"/>
      <w:marTop w:val="0"/>
      <w:marBottom w:val="0"/>
      <w:divBdr>
        <w:top w:val="none" w:sz="0" w:space="0" w:color="auto"/>
        <w:left w:val="none" w:sz="0" w:space="0" w:color="auto"/>
        <w:bottom w:val="none" w:sz="0" w:space="0" w:color="auto"/>
        <w:right w:val="none" w:sz="0" w:space="0" w:color="auto"/>
      </w:divBdr>
    </w:div>
    <w:div w:id="836919153">
      <w:bodyDiv w:val="1"/>
      <w:marLeft w:val="0"/>
      <w:marRight w:val="0"/>
      <w:marTop w:val="0"/>
      <w:marBottom w:val="0"/>
      <w:divBdr>
        <w:top w:val="none" w:sz="0" w:space="0" w:color="auto"/>
        <w:left w:val="none" w:sz="0" w:space="0" w:color="auto"/>
        <w:bottom w:val="none" w:sz="0" w:space="0" w:color="auto"/>
        <w:right w:val="none" w:sz="0" w:space="0" w:color="auto"/>
      </w:divBdr>
    </w:div>
    <w:div w:id="844562651">
      <w:bodyDiv w:val="1"/>
      <w:marLeft w:val="0"/>
      <w:marRight w:val="0"/>
      <w:marTop w:val="0"/>
      <w:marBottom w:val="0"/>
      <w:divBdr>
        <w:top w:val="none" w:sz="0" w:space="0" w:color="auto"/>
        <w:left w:val="none" w:sz="0" w:space="0" w:color="auto"/>
        <w:bottom w:val="none" w:sz="0" w:space="0" w:color="auto"/>
        <w:right w:val="none" w:sz="0" w:space="0" w:color="auto"/>
      </w:divBdr>
    </w:div>
    <w:div w:id="851070294">
      <w:bodyDiv w:val="1"/>
      <w:marLeft w:val="0"/>
      <w:marRight w:val="0"/>
      <w:marTop w:val="0"/>
      <w:marBottom w:val="0"/>
      <w:divBdr>
        <w:top w:val="none" w:sz="0" w:space="0" w:color="auto"/>
        <w:left w:val="none" w:sz="0" w:space="0" w:color="auto"/>
        <w:bottom w:val="none" w:sz="0" w:space="0" w:color="auto"/>
        <w:right w:val="none" w:sz="0" w:space="0" w:color="auto"/>
      </w:divBdr>
    </w:div>
    <w:div w:id="854657927">
      <w:bodyDiv w:val="1"/>
      <w:marLeft w:val="0"/>
      <w:marRight w:val="0"/>
      <w:marTop w:val="0"/>
      <w:marBottom w:val="0"/>
      <w:divBdr>
        <w:top w:val="none" w:sz="0" w:space="0" w:color="auto"/>
        <w:left w:val="none" w:sz="0" w:space="0" w:color="auto"/>
        <w:bottom w:val="none" w:sz="0" w:space="0" w:color="auto"/>
        <w:right w:val="none" w:sz="0" w:space="0" w:color="auto"/>
      </w:divBdr>
    </w:div>
    <w:div w:id="861355690">
      <w:bodyDiv w:val="1"/>
      <w:marLeft w:val="0"/>
      <w:marRight w:val="0"/>
      <w:marTop w:val="0"/>
      <w:marBottom w:val="0"/>
      <w:divBdr>
        <w:top w:val="none" w:sz="0" w:space="0" w:color="auto"/>
        <w:left w:val="none" w:sz="0" w:space="0" w:color="auto"/>
        <w:bottom w:val="none" w:sz="0" w:space="0" w:color="auto"/>
        <w:right w:val="none" w:sz="0" w:space="0" w:color="auto"/>
      </w:divBdr>
    </w:div>
    <w:div w:id="868643628">
      <w:bodyDiv w:val="1"/>
      <w:marLeft w:val="0"/>
      <w:marRight w:val="0"/>
      <w:marTop w:val="0"/>
      <w:marBottom w:val="0"/>
      <w:divBdr>
        <w:top w:val="none" w:sz="0" w:space="0" w:color="auto"/>
        <w:left w:val="none" w:sz="0" w:space="0" w:color="auto"/>
        <w:bottom w:val="none" w:sz="0" w:space="0" w:color="auto"/>
        <w:right w:val="none" w:sz="0" w:space="0" w:color="auto"/>
      </w:divBdr>
    </w:div>
    <w:div w:id="869025940">
      <w:bodyDiv w:val="1"/>
      <w:marLeft w:val="0"/>
      <w:marRight w:val="0"/>
      <w:marTop w:val="0"/>
      <w:marBottom w:val="0"/>
      <w:divBdr>
        <w:top w:val="none" w:sz="0" w:space="0" w:color="auto"/>
        <w:left w:val="none" w:sz="0" w:space="0" w:color="auto"/>
        <w:bottom w:val="none" w:sz="0" w:space="0" w:color="auto"/>
        <w:right w:val="none" w:sz="0" w:space="0" w:color="auto"/>
      </w:divBdr>
    </w:div>
    <w:div w:id="881868012">
      <w:bodyDiv w:val="1"/>
      <w:marLeft w:val="0"/>
      <w:marRight w:val="0"/>
      <w:marTop w:val="0"/>
      <w:marBottom w:val="0"/>
      <w:divBdr>
        <w:top w:val="none" w:sz="0" w:space="0" w:color="auto"/>
        <w:left w:val="none" w:sz="0" w:space="0" w:color="auto"/>
        <w:bottom w:val="none" w:sz="0" w:space="0" w:color="auto"/>
        <w:right w:val="none" w:sz="0" w:space="0" w:color="auto"/>
      </w:divBdr>
    </w:div>
    <w:div w:id="887840484">
      <w:bodyDiv w:val="1"/>
      <w:marLeft w:val="0"/>
      <w:marRight w:val="0"/>
      <w:marTop w:val="0"/>
      <w:marBottom w:val="0"/>
      <w:divBdr>
        <w:top w:val="none" w:sz="0" w:space="0" w:color="auto"/>
        <w:left w:val="none" w:sz="0" w:space="0" w:color="auto"/>
        <w:bottom w:val="none" w:sz="0" w:space="0" w:color="auto"/>
        <w:right w:val="none" w:sz="0" w:space="0" w:color="auto"/>
      </w:divBdr>
    </w:div>
    <w:div w:id="893346567">
      <w:bodyDiv w:val="1"/>
      <w:marLeft w:val="0"/>
      <w:marRight w:val="0"/>
      <w:marTop w:val="0"/>
      <w:marBottom w:val="0"/>
      <w:divBdr>
        <w:top w:val="none" w:sz="0" w:space="0" w:color="auto"/>
        <w:left w:val="none" w:sz="0" w:space="0" w:color="auto"/>
        <w:bottom w:val="none" w:sz="0" w:space="0" w:color="auto"/>
        <w:right w:val="none" w:sz="0" w:space="0" w:color="auto"/>
      </w:divBdr>
    </w:div>
    <w:div w:id="905605625">
      <w:bodyDiv w:val="1"/>
      <w:marLeft w:val="0"/>
      <w:marRight w:val="0"/>
      <w:marTop w:val="0"/>
      <w:marBottom w:val="0"/>
      <w:divBdr>
        <w:top w:val="none" w:sz="0" w:space="0" w:color="auto"/>
        <w:left w:val="none" w:sz="0" w:space="0" w:color="auto"/>
        <w:bottom w:val="none" w:sz="0" w:space="0" w:color="auto"/>
        <w:right w:val="none" w:sz="0" w:space="0" w:color="auto"/>
      </w:divBdr>
      <w:divsChild>
        <w:div w:id="2087610249">
          <w:marLeft w:val="0"/>
          <w:marRight w:val="0"/>
          <w:marTop w:val="0"/>
          <w:marBottom w:val="0"/>
          <w:divBdr>
            <w:top w:val="single" w:sz="2" w:space="0" w:color="D9D9E3"/>
            <w:left w:val="single" w:sz="2" w:space="0" w:color="D9D9E3"/>
            <w:bottom w:val="single" w:sz="2" w:space="0" w:color="D9D9E3"/>
            <w:right w:val="single" w:sz="2" w:space="0" w:color="D9D9E3"/>
          </w:divBdr>
          <w:divsChild>
            <w:div w:id="1120955493">
              <w:marLeft w:val="0"/>
              <w:marRight w:val="0"/>
              <w:marTop w:val="0"/>
              <w:marBottom w:val="0"/>
              <w:divBdr>
                <w:top w:val="single" w:sz="2" w:space="0" w:color="D9D9E3"/>
                <w:left w:val="single" w:sz="2" w:space="0" w:color="D9D9E3"/>
                <w:bottom w:val="single" w:sz="2" w:space="0" w:color="D9D9E3"/>
                <w:right w:val="single" w:sz="2" w:space="0" w:color="D9D9E3"/>
              </w:divBdr>
              <w:divsChild>
                <w:div w:id="1269236815">
                  <w:marLeft w:val="0"/>
                  <w:marRight w:val="0"/>
                  <w:marTop w:val="0"/>
                  <w:marBottom w:val="0"/>
                  <w:divBdr>
                    <w:top w:val="single" w:sz="2" w:space="0" w:color="D9D9E3"/>
                    <w:left w:val="single" w:sz="2" w:space="0" w:color="D9D9E3"/>
                    <w:bottom w:val="single" w:sz="2" w:space="0" w:color="D9D9E3"/>
                    <w:right w:val="single" w:sz="2" w:space="0" w:color="D9D9E3"/>
                  </w:divBdr>
                  <w:divsChild>
                    <w:div w:id="1000963376">
                      <w:marLeft w:val="0"/>
                      <w:marRight w:val="0"/>
                      <w:marTop w:val="0"/>
                      <w:marBottom w:val="0"/>
                      <w:divBdr>
                        <w:top w:val="single" w:sz="2" w:space="0" w:color="D9D9E3"/>
                        <w:left w:val="single" w:sz="2" w:space="0" w:color="D9D9E3"/>
                        <w:bottom w:val="single" w:sz="2" w:space="0" w:color="D9D9E3"/>
                        <w:right w:val="single" w:sz="2" w:space="0" w:color="D9D9E3"/>
                      </w:divBdr>
                      <w:divsChild>
                        <w:div w:id="1547764476">
                          <w:marLeft w:val="0"/>
                          <w:marRight w:val="0"/>
                          <w:marTop w:val="0"/>
                          <w:marBottom w:val="0"/>
                          <w:divBdr>
                            <w:top w:val="single" w:sz="2" w:space="0" w:color="auto"/>
                            <w:left w:val="single" w:sz="2" w:space="0" w:color="auto"/>
                            <w:bottom w:val="single" w:sz="6" w:space="0" w:color="auto"/>
                            <w:right w:val="single" w:sz="2" w:space="0" w:color="auto"/>
                          </w:divBdr>
                          <w:divsChild>
                            <w:div w:id="127732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311907202">
                                  <w:marLeft w:val="0"/>
                                  <w:marRight w:val="0"/>
                                  <w:marTop w:val="0"/>
                                  <w:marBottom w:val="0"/>
                                  <w:divBdr>
                                    <w:top w:val="single" w:sz="2" w:space="0" w:color="D9D9E3"/>
                                    <w:left w:val="single" w:sz="2" w:space="0" w:color="D9D9E3"/>
                                    <w:bottom w:val="single" w:sz="2" w:space="0" w:color="D9D9E3"/>
                                    <w:right w:val="single" w:sz="2" w:space="0" w:color="D9D9E3"/>
                                  </w:divBdr>
                                  <w:divsChild>
                                    <w:div w:id="1856915618">
                                      <w:marLeft w:val="0"/>
                                      <w:marRight w:val="0"/>
                                      <w:marTop w:val="0"/>
                                      <w:marBottom w:val="0"/>
                                      <w:divBdr>
                                        <w:top w:val="single" w:sz="2" w:space="0" w:color="D9D9E3"/>
                                        <w:left w:val="single" w:sz="2" w:space="0" w:color="D9D9E3"/>
                                        <w:bottom w:val="single" w:sz="2" w:space="0" w:color="D9D9E3"/>
                                        <w:right w:val="single" w:sz="2" w:space="0" w:color="D9D9E3"/>
                                      </w:divBdr>
                                      <w:divsChild>
                                        <w:div w:id="476260217">
                                          <w:marLeft w:val="0"/>
                                          <w:marRight w:val="0"/>
                                          <w:marTop w:val="0"/>
                                          <w:marBottom w:val="0"/>
                                          <w:divBdr>
                                            <w:top w:val="single" w:sz="2" w:space="0" w:color="D9D9E3"/>
                                            <w:left w:val="single" w:sz="2" w:space="0" w:color="D9D9E3"/>
                                            <w:bottom w:val="single" w:sz="2" w:space="0" w:color="D9D9E3"/>
                                            <w:right w:val="single" w:sz="2" w:space="0" w:color="D9D9E3"/>
                                          </w:divBdr>
                                          <w:divsChild>
                                            <w:div w:id="1821657677">
                                              <w:marLeft w:val="0"/>
                                              <w:marRight w:val="0"/>
                                              <w:marTop w:val="0"/>
                                              <w:marBottom w:val="0"/>
                                              <w:divBdr>
                                                <w:top w:val="single" w:sz="2" w:space="0" w:color="D9D9E3"/>
                                                <w:left w:val="single" w:sz="2" w:space="0" w:color="D9D9E3"/>
                                                <w:bottom w:val="single" w:sz="2" w:space="0" w:color="D9D9E3"/>
                                                <w:right w:val="single" w:sz="2" w:space="0" w:color="D9D9E3"/>
                                              </w:divBdr>
                                              <w:divsChild>
                                                <w:div w:id="532160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3592427">
                          <w:marLeft w:val="0"/>
                          <w:marRight w:val="0"/>
                          <w:marTop w:val="0"/>
                          <w:marBottom w:val="0"/>
                          <w:divBdr>
                            <w:top w:val="single" w:sz="2" w:space="0" w:color="auto"/>
                            <w:left w:val="single" w:sz="2" w:space="0" w:color="auto"/>
                            <w:bottom w:val="single" w:sz="6" w:space="0" w:color="auto"/>
                            <w:right w:val="single" w:sz="2" w:space="0" w:color="auto"/>
                          </w:divBdr>
                          <w:divsChild>
                            <w:div w:id="1371609334">
                              <w:marLeft w:val="0"/>
                              <w:marRight w:val="0"/>
                              <w:marTop w:val="100"/>
                              <w:marBottom w:val="100"/>
                              <w:divBdr>
                                <w:top w:val="single" w:sz="2" w:space="0" w:color="D9D9E3"/>
                                <w:left w:val="single" w:sz="2" w:space="0" w:color="D9D9E3"/>
                                <w:bottom w:val="single" w:sz="2" w:space="0" w:color="D9D9E3"/>
                                <w:right w:val="single" w:sz="2" w:space="0" w:color="D9D9E3"/>
                              </w:divBdr>
                              <w:divsChild>
                                <w:div w:id="540899652">
                                  <w:marLeft w:val="0"/>
                                  <w:marRight w:val="0"/>
                                  <w:marTop w:val="0"/>
                                  <w:marBottom w:val="0"/>
                                  <w:divBdr>
                                    <w:top w:val="single" w:sz="2" w:space="0" w:color="D9D9E3"/>
                                    <w:left w:val="single" w:sz="2" w:space="0" w:color="D9D9E3"/>
                                    <w:bottom w:val="single" w:sz="2" w:space="0" w:color="D9D9E3"/>
                                    <w:right w:val="single" w:sz="2" w:space="0" w:color="D9D9E3"/>
                                  </w:divBdr>
                                  <w:divsChild>
                                    <w:div w:id="585119533">
                                      <w:marLeft w:val="0"/>
                                      <w:marRight w:val="0"/>
                                      <w:marTop w:val="0"/>
                                      <w:marBottom w:val="0"/>
                                      <w:divBdr>
                                        <w:top w:val="single" w:sz="2" w:space="0" w:color="D9D9E3"/>
                                        <w:left w:val="single" w:sz="2" w:space="0" w:color="D9D9E3"/>
                                        <w:bottom w:val="single" w:sz="2" w:space="0" w:color="D9D9E3"/>
                                        <w:right w:val="single" w:sz="2" w:space="0" w:color="D9D9E3"/>
                                      </w:divBdr>
                                      <w:divsChild>
                                        <w:div w:id="382217740">
                                          <w:marLeft w:val="0"/>
                                          <w:marRight w:val="0"/>
                                          <w:marTop w:val="0"/>
                                          <w:marBottom w:val="0"/>
                                          <w:divBdr>
                                            <w:top w:val="single" w:sz="2" w:space="0" w:color="D9D9E3"/>
                                            <w:left w:val="single" w:sz="2" w:space="0" w:color="D9D9E3"/>
                                            <w:bottom w:val="single" w:sz="2" w:space="0" w:color="D9D9E3"/>
                                            <w:right w:val="single" w:sz="2" w:space="0" w:color="D9D9E3"/>
                                          </w:divBdr>
                                          <w:divsChild>
                                            <w:div w:id="2047637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1442944">
                                      <w:marLeft w:val="0"/>
                                      <w:marRight w:val="0"/>
                                      <w:marTop w:val="0"/>
                                      <w:marBottom w:val="0"/>
                                      <w:divBdr>
                                        <w:top w:val="single" w:sz="2" w:space="0" w:color="D9D9E3"/>
                                        <w:left w:val="single" w:sz="2" w:space="0" w:color="D9D9E3"/>
                                        <w:bottom w:val="single" w:sz="2" w:space="0" w:color="D9D9E3"/>
                                        <w:right w:val="single" w:sz="2" w:space="0" w:color="D9D9E3"/>
                                      </w:divBdr>
                                      <w:divsChild>
                                        <w:div w:id="90123045">
                                          <w:marLeft w:val="0"/>
                                          <w:marRight w:val="0"/>
                                          <w:marTop w:val="0"/>
                                          <w:marBottom w:val="0"/>
                                          <w:divBdr>
                                            <w:top w:val="single" w:sz="2" w:space="0" w:color="D9D9E3"/>
                                            <w:left w:val="single" w:sz="2" w:space="0" w:color="D9D9E3"/>
                                            <w:bottom w:val="single" w:sz="2" w:space="0" w:color="D9D9E3"/>
                                            <w:right w:val="single" w:sz="2" w:space="0" w:color="D9D9E3"/>
                                          </w:divBdr>
                                          <w:divsChild>
                                            <w:div w:id="881788215">
                                              <w:marLeft w:val="0"/>
                                              <w:marRight w:val="0"/>
                                              <w:marTop w:val="0"/>
                                              <w:marBottom w:val="0"/>
                                              <w:divBdr>
                                                <w:top w:val="single" w:sz="2" w:space="0" w:color="D9D9E3"/>
                                                <w:left w:val="single" w:sz="2" w:space="0" w:color="D9D9E3"/>
                                                <w:bottom w:val="single" w:sz="2" w:space="0" w:color="D9D9E3"/>
                                                <w:right w:val="single" w:sz="2" w:space="0" w:color="D9D9E3"/>
                                              </w:divBdr>
                                              <w:divsChild>
                                                <w:div w:id="1658609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7962412">
                          <w:marLeft w:val="0"/>
                          <w:marRight w:val="0"/>
                          <w:marTop w:val="0"/>
                          <w:marBottom w:val="0"/>
                          <w:divBdr>
                            <w:top w:val="single" w:sz="2" w:space="0" w:color="auto"/>
                            <w:left w:val="single" w:sz="2" w:space="0" w:color="auto"/>
                            <w:bottom w:val="single" w:sz="6" w:space="0" w:color="auto"/>
                            <w:right w:val="single" w:sz="2" w:space="0" w:color="auto"/>
                          </w:divBdr>
                          <w:divsChild>
                            <w:div w:id="569388063">
                              <w:marLeft w:val="0"/>
                              <w:marRight w:val="0"/>
                              <w:marTop w:val="100"/>
                              <w:marBottom w:val="100"/>
                              <w:divBdr>
                                <w:top w:val="single" w:sz="2" w:space="0" w:color="D9D9E3"/>
                                <w:left w:val="single" w:sz="2" w:space="0" w:color="D9D9E3"/>
                                <w:bottom w:val="single" w:sz="2" w:space="0" w:color="D9D9E3"/>
                                <w:right w:val="single" w:sz="2" w:space="0" w:color="D9D9E3"/>
                              </w:divBdr>
                              <w:divsChild>
                                <w:div w:id="330455237">
                                  <w:marLeft w:val="0"/>
                                  <w:marRight w:val="0"/>
                                  <w:marTop w:val="0"/>
                                  <w:marBottom w:val="0"/>
                                  <w:divBdr>
                                    <w:top w:val="single" w:sz="2" w:space="0" w:color="D9D9E3"/>
                                    <w:left w:val="single" w:sz="2" w:space="0" w:color="D9D9E3"/>
                                    <w:bottom w:val="single" w:sz="2" w:space="0" w:color="D9D9E3"/>
                                    <w:right w:val="single" w:sz="2" w:space="0" w:color="D9D9E3"/>
                                  </w:divBdr>
                                  <w:divsChild>
                                    <w:div w:id="1653369149">
                                      <w:marLeft w:val="0"/>
                                      <w:marRight w:val="0"/>
                                      <w:marTop w:val="0"/>
                                      <w:marBottom w:val="0"/>
                                      <w:divBdr>
                                        <w:top w:val="single" w:sz="2" w:space="0" w:color="D9D9E3"/>
                                        <w:left w:val="single" w:sz="2" w:space="0" w:color="D9D9E3"/>
                                        <w:bottom w:val="single" w:sz="2" w:space="0" w:color="D9D9E3"/>
                                        <w:right w:val="single" w:sz="2" w:space="0" w:color="D9D9E3"/>
                                      </w:divBdr>
                                      <w:divsChild>
                                        <w:div w:id="1910381826">
                                          <w:marLeft w:val="0"/>
                                          <w:marRight w:val="0"/>
                                          <w:marTop w:val="0"/>
                                          <w:marBottom w:val="0"/>
                                          <w:divBdr>
                                            <w:top w:val="single" w:sz="2" w:space="0" w:color="D9D9E3"/>
                                            <w:left w:val="single" w:sz="2" w:space="0" w:color="D9D9E3"/>
                                            <w:bottom w:val="single" w:sz="2" w:space="0" w:color="D9D9E3"/>
                                            <w:right w:val="single" w:sz="2" w:space="0" w:color="D9D9E3"/>
                                          </w:divBdr>
                                          <w:divsChild>
                                            <w:div w:id="1877422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6121877">
                                      <w:marLeft w:val="0"/>
                                      <w:marRight w:val="0"/>
                                      <w:marTop w:val="0"/>
                                      <w:marBottom w:val="0"/>
                                      <w:divBdr>
                                        <w:top w:val="single" w:sz="2" w:space="0" w:color="D9D9E3"/>
                                        <w:left w:val="single" w:sz="2" w:space="0" w:color="D9D9E3"/>
                                        <w:bottom w:val="single" w:sz="2" w:space="0" w:color="D9D9E3"/>
                                        <w:right w:val="single" w:sz="2" w:space="0" w:color="D9D9E3"/>
                                      </w:divBdr>
                                      <w:divsChild>
                                        <w:div w:id="23216811">
                                          <w:marLeft w:val="0"/>
                                          <w:marRight w:val="0"/>
                                          <w:marTop w:val="0"/>
                                          <w:marBottom w:val="0"/>
                                          <w:divBdr>
                                            <w:top w:val="single" w:sz="2" w:space="0" w:color="D9D9E3"/>
                                            <w:left w:val="single" w:sz="2" w:space="0" w:color="D9D9E3"/>
                                            <w:bottom w:val="single" w:sz="2" w:space="0" w:color="D9D9E3"/>
                                            <w:right w:val="single" w:sz="2" w:space="0" w:color="D9D9E3"/>
                                          </w:divBdr>
                                          <w:divsChild>
                                            <w:div w:id="1199734399">
                                              <w:marLeft w:val="0"/>
                                              <w:marRight w:val="0"/>
                                              <w:marTop w:val="0"/>
                                              <w:marBottom w:val="0"/>
                                              <w:divBdr>
                                                <w:top w:val="single" w:sz="2" w:space="0" w:color="D9D9E3"/>
                                                <w:left w:val="single" w:sz="2" w:space="0" w:color="D9D9E3"/>
                                                <w:bottom w:val="single" w:sz="2" w:space="0" w:color="D9D9E3"/>
                                                <w:right w:val="single" w:sz="2" w:space="0" w:color="D9D9E3"/>
                                              </w:divBdr>
                                              <w:divsChild>
                                                <w:div w:id="1896505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3631280">
                          <w:marLeft w:val="0"/>
                          <w:marRight w:val="0"/>
                          <w:marTop w:val="0"/>
                          <w:marBottom w:val="0"/>
                          <w:divBdr>
                            <w:top w:val="single" w:sz="2" w:space="0" w:color="auto"/>
                            <w:left w:val="single" w:sz="2" w:space="0" w:color="auto"/>
                            <w:bottom w:val="single" w:sz="6" w:space="0" w:color="auto"/>
                            <w:right w:val="single" w:sz="2" w:space="0" w:color="auto"/>
                          </w:divBdr>
                          <w:divsChild>
                            <w:div w:id="16055315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4631703">
                                  <w:marLeft w:val="0"/>
                                  <w:marRight w:val="0"/>
                                  <w:marTop w:val="0"/>
                                  <w:marBottom w:val="0"/>
                                  <w:divBdr>
                                    <w:top w:val="single" w:sz="2" w:space="0" w:color="D9D9E3"/>
                                    <w:left w:val="single" w:sz="2" w:space="0" w:color="D9D9E3"/>
                                    <w:bottom w:val="single" w:sz="2" w:space="0" w:color="D9D9E3"/>
                                    <w:right w:val="single" w:sz="2" w:space="0" w:color="D9D9E3"/>
                                  </w:divBdr>
                                  <w:divsChild>
                                    <w:div w:id="1889684464">
                                      <w:marLeft w:val="0"/>
                                      <w:marRight w:val="0"/>
                                      <w:marTop w:val="0"/>
                                      <w:marBottom w:val="0"/>
                                      <w:divBdr>
                                        <w:top w:val="single" w:sz="2" w:space="0" w:color="D9D9E3"/>
                                        <w:left w:val="single" w:sz="2" w:space="0" w:color="D9D9E3"/>
                                        <w:bottom w:val="single" w:sz="2" w:space="0" w:color="D9D9E3"/>
                                        <w:right w:val="single" w:sz="2" w:space="0" w:color="D9D9E3"/>
                                      </w:divBdr>
                                      <w:divsChild>
                                        <w:div w:id="1584140522">
                                          <w:marLeft w:val="0"/>
                                          <w:marRight w:val="0"/>
                                          <w:marTop w:val="0"/>
                                          <w:marBottom w:val="0"/>
                                          <w:divBdr>
                                            <w:top w:val="single" w:sz="2" w:space="0" w:color="D9D9E3"/>
                                            <w:left w:val="single" w:sz="2" w:space="0" w:color="D9D9E3"/>
                                            <w:bottom w:val="single" w:sz="2" w:space="0" w:color="D9D9E3"/>
                                            <w:right w:val="single" w:sz="2" w:space="0" w:color="D9D9E3"/>
                                          </w:divBdr>
                                          <w:divsChild>
                                            <w:div w:id="155999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9059851">
                                      <w:marLeft w:val="0"/>
                                      <w:marRight w:val="0"/>
                                      <w:marTop w:val="0"/>
                                      <w:marBottom w:val="0"/>
                                      <w:divBdr>
                                        <w:top w:val="single" w:sz="2" w:space="0" w:color="D9D9E3"/>
                                        <w:left w:val="single" w:sz="2" w:space="0" w:color="D9D9E3"/>
                                        <w:bottom w:val="single" w:sz="2" w:space="0" w:color="D9D9E3"/>
                                        <w:right w:val="single" w:sz="2" w:space="0" w:color="D9D9E3"/>
                                      </w:divBdr>
                                      <w:divsChild>
                                        <w:div w:id="622417835">
                                          <w:marLeft w:val="0"/>
                                          <w:marRight w:val="0"/>
                                          <w:marTop w:val="0"/>
                                          <w:marBottom w:val="0"/>
                                          <w:divBdr>
                                            <w:top w:val="single" w:sz="2" w:space="0" w:color="D9D9E3"/>
                                            <w:left w:val="single" w:sz="2" w:space="0" w:color="D9D9E3"/>
                                            <w:bottom w:val="single" w:sz="2" w:space="0" w:color="D9D9E3"/>
                                            <w:right w:val="single" w:sz="2" w:space="0" w:color="D9D9E3"/>
                                          </w:divBdr>
                                          <w:divsChild>
                                            <w:div w:id="500967511">
                                              <w:marLeft w:val="0"/>
                                              <w:marRight w:val="0"/>
                                              <w:marTop w:val="0"/>
                                              <w:marBottom w:val="0"/>
                                              <w:divBdr>
                                                <w:top w:val="single" w:sz="2" w:space="0" w:color="D9D9E3"/>
                                                <w:left w:val="single" w:sz="2" w:space="0" w:color="D9D9E3"/>
                                                <w:bottom w:val="single" w:sz="2" w:space="0" w:color="D9D9E3"/>
                                                <w:right w:val="single" w:sz="2" w:space="0" w:color="D9D9E3"/>
                                              </w:divBdr>
                                              <w:divsChild>
                                                <w:div w:id="1548299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5931386">
                          <w:marLeft w:val="0"/>
                          <w:marRight w:val="0"/>
                          <w:marTop w:val="0"/>
                          <w:marBottom w:val="0"/>
                          <w:divBdr>
                            <w:top w:val="single" w:sz="2" w:space="0" w:color="auto"/>
                            <w:left w:val="single" w:sz="2" w:space="0" w:color="auto"/>
                            <w:bottom w:val="single" w:sz="6" w:space="0" w:color="auto"/>
                            <w:right w:val="single" w:sz="2" w:space="0" w:color="auto"/>
                          </w:divBdr>
                          <w:divsChild>
                            <w:div w:id="1141775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2710749">
                                  <w:marLeft w:val="0"/>
                                  <w:marRight w:val="0"/>
                                  <w:marTop w:val="0"/>
                                  <w:marBottom w:val="0"/>
                                  <w:divBdr>
                                    <w:top w:val="single" w:sz="2" w:space="0" w:color="D9D9E3"/>
                                    <w:left w:val="single" w:sz="2" w:space="0" w:color="D9D9E3"/>
                                    <w:bottom w:val="single" w:sz="2" w:space="0" w:color="D9D9E3"/>
                                    <w:right w:val="single" w:sz="2" w:space="0" w:color="D9D9E3"/>
                                  </w:divBdr>
                                  <w:divsChild>
                                    <w:div w:id="514266607">
                                      <w:marLeft w:val="0"/>
                                      <w:marRight w:val="0"/>
                                      <w:marTop w:val="0"/>
                                      <w:marBottom w:val="0"/>
                                      <w:divBdr>
                                        <w:top w:val="single" w:sz="2" w:space="0" w:color="D9D9E3"/>
                                        <w:left w:val="single" w:sz="2" w:space="0" w:color="D9D9E3"/>
                                        <w:bottom w:val="single" w:sz="2" w:space="0" w:color="D9D9E3"/>
                                        <w:right w:val="single" w:sz="2" w:space="0" w:color="D9D9E3"/>
                                      </w:divBdr>
                                      <w:divsChild>
                                        <w:div w:id="1433159996">
                                          <w:marLeft w:val="0"/>
                                          <w:marRight w:val="0"/>
                                          <w:marTop w:val="0"/>
                                          <w:marBottom w:val="0"/>
                                          <w:divBdr>
                                            <w:top w:val="single" w:sz="2" w:space="0" w:color="D9D9E3"/>
                                            <w:left w:val="single" w:sz="2" w:space="0" w:color="D9D9E3"/>
                                            <w:bottom w:val="single" w:sz="2" w:space="0" w:color="D9D9E3"/>
                                            <w:right w:val="single" w:sz="2" w:space="0" w:color="D9D9E3"/>
                                          </w:divBdr>
                                          <w:divsChild>
                                            <w:div w:id="299769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236812">
                                      <w:marLeft w:val="0"/>
                                      <w:marRight w:val="0"/>
                                      <w:marTop w:val="0"/>
                                      <w:marBottom w:val="0"/>
                                      <w:divBdr>
                                        <w:top w:val="single" w:sz="2" w:space="0" w:color="D9D9E3"/>
                                        <w:left w:val="single" w:sz="2" w:space="0" w:color="D9D9E3"/>
                                        <w:bottom w:val="single" w:sz="2" w:space="0" w:color="D9D9E3"/>
                                        <w:right w:val="single" w:sz="2" w:space="0" w:color="D9D9E3"/>
                                      </w:divBdr>
                                      <w:divsChild>
                                        <w:div w:id="170074289">
                                          <w:marLeft w:val="0"/>
                                          <w:marRight w:val="0"/>
                                          <w:marTop w:val="0"/>
                                          <w:marBottom w:val="0"/>
                                          <w:divBdr>
                                            <w:top w:val="single" w:sz="2" w:space="0" w:color="D9D9E3"/>
                                            <w:left w:val="single" w:sz="2" w:space="0" w:color="D9D9E3"/>
                                            <w:bottom w:val="single" w:sz="2" w:space="0" w:color="D9D9E3"/>
                                            <w:right w:val="single" w:sz="2" w:space="0" w:color="D9D9E3"/>
                                          </w:divBdr>
                                          <w:divsChild>
                                            <w:div w:id="571047445">
                                              <w:marLeft w:val="0"/>
                                              <w:marRight w:val="0"/>
                                              <w:marTop w:val="0"/>
                                              <w:marBottom w:val="0"/>
                                              <w:divBdr>
                                                <w:top w:val="single" w:sz="2" w:space="0" w:color="D9D9E3"/>
                                                <w:left w:val="single" w:sz="2" w:space="0" w:color="D9D9E3"/>
                                                <w:bottom w:val="single" w:sz="2" w:space="0" w:color="D9D9E3"/>
                                                <w:right w:val="single" w:sz="2" w:space="0" w:color="D9D9E3"/>
                                              </w:divBdr>
                                              <w:divsChild>
                                                <w:div w:id="2438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38958592">
          <w:marLeft w:val="0"/>
          <w:marRight w:val="0"/>
          <w:marTop w:val="0"/>
          <w:marBottom w:val="0"/>
          <w:divBdr>
            <w:top w:val="none" w:sz="0" w:space="0" w:color="auto"/>
            <w:left w:val="none" w:sz="0" w:space="0" w:color="auto"/>
            <w:bottom w:val="none" w:sz="0" w:space="0" w:color="auto"/>
            <w:right w:val="none" w:sz="0" w:space="0" w:color="auto"/>
          </w:divBdr>
        </w:div>
      </w:divsChild>
    </w:div>
    <w:div w:id="914247666">
      <w:bodyDiv w:val="1"/>
      <w:marLeft w:val="0"/>
      <w:marRight w:val="0"/>
      <w:marTop w:val="0"/>
      <w:marBottom w:val="0"/>
      <w:divBdr>
        <w:top w:val="none" w:sz="0" w:space="0" w:color="auto"/>
        <w:left w:val="none" w:sz="0" w:space="0" w:color="auto"/>
        <w:bottom w:val="none" w:sz="0" w:space="0" w:color="auto"/>
        <w:right w:val="none" w:sz="0" w:space="0" w:color="auto"/>
      </w:divBdr>
    </w:div>
    <w:div w:id="918977870">
      <w:bodyDiv w:val="1"/>
      <w:marLeft w:val="0"/>
      <w:marRight w:val="0"/>
      <w:marTop w:val="0"/>
      <w:marBottom w:val="0"/>
      <w:divBdr>
        <w:top w:val="none" w:sz="0" w:space="0" w:color="auto"/>
        <w:left w:val="none" w:sz="0" w:space="0" w:color="auto"/>
        <w:bottom w:val="none" w:sz="0" w:space="0" w:color="auto"/>
        <w:right w:val="none" w:sz="0" w:space="0" w:color="auto"/>
      </w:divBdr>
    </w:div>
    <w:div w:id="924609000">
      <w:bodyDiv w:val="1"/>
      <w:marLeft w:val="0"/>
      <w:marRight w:val="0"/>
      <w:marTop w:val="0"/>
      <w:marBottom w:val="0"/>
      <w:divBdr>
        <w:top w:val="none" w:sz="0" w:space="0" w:color="auto"/>
        <w:left w:val="none" w:sz="0" w:space="0" w:color="auto"/>
        <w:bottom w:val="none" w:sz="0" w:space="0" w:color="auto"/>
        <w:right w:val="none" w:sz="0" w:space="0" w:color="auto"/>
      </w:divBdr>
    </w:div>
    <w:div w:id="932587890">
      <w:bodyDiv w:val="1"/>
      <w:marLeft w:val="0"/>
      <w:marRight w:val="0"/>
      <w:marTop w:val="0"/>
      <w:marBottom w:val="0"/>
      <w:divBdr>
        <w:top w:val="none" w:sz="0" w:space="0" w:color="auto"/>
        <w:left w:val="none" w:sz="0" w:space="0" w:color="auto"/>
        <w:bottom w:val="none" w:sz="0" w:space="0" w:color="auto"/>
        <w:right w:val="none" w:sz="0" w:space="0" w:color="auto"/>
      </w:divBdr>
    </w:div>
    <w:div w:id="937252973">
      <w:bodyDiv w:val="1"/>
      <w:marLeft w:val="0"/>
      <w:marRight w:val="0"/>
      <w:marTop w:val="0"/>
      <w:marBottom w:val="0"/>
      <w:divBdr>
        <w:top w:val="none" w:sz="0" w:space="0" w:color="auto"/>
        <w:left w:val="none" w:sz="0" w:space="0" w:color="auto"/>
        <w:bottom w:val="none" w:sz="0" w:space="0" w:color="auto"/>
        <w:right w:val="none" w:sz="0" w:space="0" w:color="auto"/>
      </w:divBdr>
    </w:div>
    <w:div w:id="940142606">
      <w:bodyDiv w:val="1"/>
      <w:marLeft w:val="0"/>
      <w:marRight w:val="0"/>
      <w:marTop w:val="0"/>
      <w:marBottom w:val="0"/>
      <w:divBdr>
        <w:top w:val="none" w:sz="0" w:space="0" w:color="auto"/>
        <w:left w:val="none" w:sz="0" w:space="0" w:color="auto"/>
        <w:bottom w:val="none" w:sz="0" w:space="0" w:color="auto"/>
        <w:right w:val="none" w:sz="0" w:space="0" w:color="auto"/>
      </w:divBdr>
    </w:div>
    <w:div w:id="951017639">
      <w:bodyDiv w:val="1"/>
      <w:marLeft w:val="0"/>
      <w:marRight w:val="0"/>
      <w:marTop w:val="0"/>
      <w:marBottom w:val="0"/>
      <w:divBdr>
        <w:top w:val="none" w:sz="0" w:space="0" w:color="auto"/>
        <w:left w:val="none" w:sz="0" w:space="0" w:color="auto"/>
        <w:bottom w:val="none" w:sz="0" w:space="0" w:color="auto"/>
        <w:right w:val="none" w:sz="0" w:space="0" w:color="auto"/>
      </w:divBdr>
    </w:div>
    <w:div w:id="952859335">
      <w:bodyDiv w:val="1"/>
      <w:marLeft w:val="0"/>
      <w:marRight w:val="0"/>
      <w:marTop w:val="0"/>
      <w:marBottom w:val="0"/>
      <w:divBdr>
        <w:top w:val="none" w:sz="0" w:space="0" w:color="auto"/>
        <w:left w:val="none" w:sz="0" w:space="0" w:color="auto"/>
        <w:bottom w:val="none" w:sz="0" w:space="0" w:color="auto"/>
        <w:right w:val="none" w:sz="0" w:space="0" w:color="auto"/>
      </w:divBdr>
    </w:div>
    <w:div w:id="953483858">
      <w:bodyDiv w:val="1"/>
      <w:marLeft w:val="0"/>
      <w:marRight w:val="0"/>
      <w:marTop w:val="0"/>
      <w:marBottom w:val="0"/>
      <w:divBdr>
        <w:top w:val="none" w:sz="0" w:space="0" w:color="auto"/>
        <w:left w:val="none" w:sz="0" w:space="0" w:color="auto"/>
        <w:bottom w:val="none" w:sz="0" w:space="0" w:color="auto"/>
        <w:right w:val="none" w:sz="0" w:space="0" w:color="auto"/>
      </w:divBdr>
    </w:div>
    <w:div w:id="959722750">
      <w:bodyDiv w:val="1"/>
      <w:marLeft w:val="0"/>
      <w:marRight w:val="0"/>
      <w:marTop w:val="0"/>
      <w:marBottom w:val="0"/>
      <w:divBdr>
        <w:top w:val="none" w:sz="0" w:space="0" w:color="auto"/>
        <w:left w:val="none" w:sz="0" w:space="0" w:color="auto"/>
        <w:bottom w:val="none" w:sz="0" w:space="0" w:color="auto"/>
        <w:right w:val="none" w:sz="0" w:space="0" w:color="auto"/>
      </w:divBdr>
    </w:div>
    <w:div w:id="966354343">
      <w:bodyDiv w:val="1"/>
      <w:marLeft w:val="0"/>
      <w:marRight w:val="0"/>
      <w:marTop w:val="0"/>
      <w:marBottom w:val="0"/>
      <w:divBdr>
        <w:top w:val="none" w:sz="0" w:space="0" w:color="auto"/>
        <w:left w:val="none" w:sz="0" w:space="0" w:color="auto"/>
        <w:bottom w:val="none" w:sz="0" w:space="0" w:color="auto"/>
        <w:right w:val="none" w:sz="0" w:space="0" w:color="auto"/>
      </w:divBdr>
    </w:div>
    <w:div w:id="975838384">
      <w:bodyDiv w:val="1"/>
      <w:marLeft w:val="0"/>
      <w:marRight w:val="0"/>
      <w:marTop w:val="0"/>
      <w:marBottom w:val="0"/>
      <w:divBdr>
        <w:top w:val="none" w:sz="0" w:space="0" w:color="auto"/>
        <w:left w:val="none" w:sz="0" w:space="0" w:color="auto"/>
        <w:bottom w:val="none" w:sz="0" w:space="0" w:color="auto"/>
        <w:right w:val="none" w:sz="0" w:space="0" w:color="auto"/>
      </w:divBdr>
    </w:div>
    <w:div w:id="983268374">
      <w:bodyDiv w:val="1"/>
      <w:marLeft w:val="0"/>
      <w:marRight w:val="0"/>
      <w:marTop w:val="0"/>
      <w:marBottom w:val="0"/>
      <w:divBdr>
        <w:top w:val="none" w:sz="0" w:space="0" w:color="auto"/>
        <w:left w:val="none" w:sz="0" w:space="0" w:color="auto"/>
        <w:bottom w:val="none" w:sz="0" w:space="0" w:color="auto"/>
        <w:right w:val="none" w:sz="0" w:space="0" w:color="auto"/>
      </w:divBdr>
    </w:div>
    <w:div w:id="993483310">
      <w:bodyDiv w:val="1"/>
      <w:marLeft w:val="0"/>
      <w:marRight w:val="0"/>
      <w:marTop w:val="0"/>
      <w:marBottom w:val="0"/>
      <w:divBdr>
        <w:top w:val="none" w:sz="0" w:space="0" w:color="auto"/>
        <w:left w:val="none" w:sz="0" w:space="0" w:color="auto"/>
        <w:bottom w:val="none" w:sz="0" w:space="0" w:color="auto"/>
        <w:right w:val="none" w:sz="0" w:space="0" w:color="auto"/>
      </w:divBdr>
    </w:div>
    <w:div w:id="997536226">
      <w:bodyDiv w:val="1"/>
      <w:marLeft w:val="0"/>
      <w:marRight w:val="0"/>
      <w:marTop w:val="0"/>
      <w:marBottom w:val="0"/>
      <w:divBdr>
        <w:top w:val="none" w:sz="0" w:space="0" w:color="auto"/>
        <w:left w:val="none" w:sz="0" w:space="0" w:color="auto"/>
        <w:bottom w:val="none" w:sz="0" w:space="0" w:color="auto"/>
        <w:right w:val="none" w:sz="0" w:space="0" w:color="auto"/>
      </w:divBdr>
    </w:div>
    <w:div w:id="999037783">
      <w:bodyDiv w:val="1"/>
      <w:marLeft w:val="0"/>
      <w:marRight w:val="0"/>
      <w:marTop w:val="0"/>
      <w:marBottom w:val="0"/>
      <w:divBdr>
        <w:top w:val="none" w:sz="0" w:space="0" w:color="auto"/>
        <w:left w:val="none" w:sz="0" w:space="0" w:color="auto"/>
        <w:bottom w:val="none" w:sz="0" w:space="0" w:color="auto"/>
        <w:right w:val="none" w:sz="0" w:space="0" w:color="auto"/>
      </w:divBdr>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
    <w:div w:id="1027608989">
      <w:bodyDiv w:val="1"/>
      <w:marLeft w:val="0"/>
      <w:marRight w:val="0"/>
      <w:marTop w:val="0"/>
      <w:marBottom w:val="0"/>
      <w:divBdr>
        <w:top w:val="none" w:sz="0" w:space="0" w:color="auto"/>
        <w:left w:val="none" w:sz="0" w:space="0" w:color="auto"/>
        <w:bottom w:val="none" w:sz="0" w:space="0" w:color="auto"/>
        <w:right w:val="none" w:sz="0" w:space="0" w:color="auto"/>
      </w:divBdr>
    </w:div>
    <w:div w:id="1029573807">
      <w:bodyDiv w:val="1"/>
      <w:marLeft w:val="0"/>
      <w:marRight w:val="0"/>
      <w:marTop w:val="0"/>
      <w:marBottom w:val="0"/>
      <w:divBdr>
        <w:top w:val="none" w:sz="0" w:space="0" w:color="auto"/>
        <w:left w:val="none" w:sz="0" w:space="0" w:color="auto"/>
        <w:bottom w:val="none" w:sz="0" w:space="0" w:color="auto"/>
        <w:right w:val="none" w:sz="0" w:space="0" w:color="auto"/>
      </w:divBdr>
    </w:div>
    <w:div w:id="1036735291">
      <w:bodyDiv w:val="1"/>
      <w:marLeft w:val="0"/>
      <w:marRight w:val="0"/>
      <w:marTop w:val="0"/>
      <w:marBottom w:val="0"/>
      <w:divBdr>
        <w:top w:val="none" w:sz="0" w:space="0" w:color="auto"/>
        <w:left w:val="none" w:sz="0" w:space="0" w:color="auto"/>
        <w:bottom w:val="none" w:sz="0" w:space="0" w:color="auto"/>
        <w:right w:val="none" w:sz="0" w:space="0" w:color="auto"/>
      </w:divBdr>
    </w:div>
    <w:div w:id="1037781055">
      <w:bodyDiv w:val="1"/>
      <w:marLeft w:val="0"/>
      <w:marRight w:val="0"/>
      <w:marTop w:val="0"/>
      <w:marBottom w:val="0"/>
      <w:divBdr>
        <w:top w:val="none" w:sz="0" w:space="0" w:color="auto"/>
        <w:left w:val="none" w:sz="0" w:space="0" w:color="auto"/>
        <w:bottom w:val="none" w:sz="0" w:space="0" w:color="auto"/>
        <w:right w:val="none" w:sz="0" w:space="0" w:color="auto"/>
      </w:divBdr>
    </w:div>
    <w:div w:id="1038166372">
      <w:bodyDiv w:val="1"/>
      <w:marLeft w:val="0"/>
      <w:marRight w:val="0"/>
      <w:marTop w:val="0"/>
      <w:marBottom w:val="0"/>
      <w:divBdr>
        <w:top w:val="none" w:sz="0" w:space="0" w:color="auto"/>
        <w:left w:val="none" w:sz="0" w:space="0" w:color="auto"/>
        <w:bottom w:val="none" w:sz="0" w:space="0" w:color="auto"/>
        <w:right w:val="none" w:sz="0" w:space="0" w:color="auto"/>
      </w:divBdr>
    </w:div>
    <w:div w:id="1044912952">
      <w:bodyDiv w:val="1"/>
      <w:marLeft w:val="0"/>
      <w:marRight w:val="0"/>
      <w:marTop w:val="0"/>
      <w:marBottom w:val="0"/>
      <w:divBdr>
        <w:top w:val="none" w:sz="0" w:space="0" w:color="auto"/>
        <w:left w:val="none" w:sz="0" w:space="0" w:color="auto"/>
        <w:bottom w:val="none" w:sz="0" w:space="0" w:color="auto"/>
        <w:right w:val="none" w:sz="0" w:space="0" w:color="auto"/>
      </w:divBdr>
    </w:div>
    <w:div w:id="1046760711">
      <w:bodyDiv w:val="1"/>
      <w:marLeft w:val="0"/>
      <w:marRight w:val="0"/>
      <w:marTop w:val="0"/>
      <w:marBottom w:val="0"/>
      <w:divBdr>
        <w:top w:val="none" w:sz="0" w:space="0" w:color="auto"/>
        <w:left w:val="none" w:sz="0" w:space="0" w:color="auto"/>
        <w:bottom w:val="none" w:sz="0" w:space="0" w:color="auto"/>
        <w:right w:val="none" w:sz="0" w:space="0" w:color="auto"/>
      </w:divBdr>
    </w:div>
    <w:div w:id="1050417378">
      <w:bodyDiv w:val="1"/>
      <w:marLeft w:val="0"/>
      <w:marRight w:val="0"/>
      <w:marTop w:val="0"/>
      <w:marBottom w:val="0"/>
      <w:divBdr>
        <w:top w:val="none" w:sz="0" w:space="0" w:color="auto"/>
        <w:left w:val="none" w:sz="0" w:space="0" w:color="auto"/>
        <w:bottom w:val="none" w:sz="0" w:space="0" w:color="auto"/>
        <w:right w:val="none" w:sz="0" w:space="0" w:color="auto"/>
      </w:divBdr>
    </w:div>
    <w:div w:id="1052270351">
      <w:bodyDiv w:val="1"/>
      <w:marLeft w:val="0"/>
      <w:marRight w:val="0"/>
      <w:marTop w:val="0"/>
      <w:marBottom w:val="0"/>
      <w:divBdr>
        <w:top w:val="none" w:sz="0" w:space="0" w:color="auto"/>
        <w:left w:val="none" w:sz="0" w:space="0" w:color="auto"/>
        <w:bottom w:val="none" w:sz="0" w:space="0" w:color="auto"/>
        <w:right w:val="none" w:sz="0" w:space="0" w:color="auto"/>
      </w:divBdr>
    </w:div>
    <w:div w:id="1059474239">
      <w:bodyDiv w:val="1"/>
      <w:marLeft w:val="0"/>
      <w:marRight w:val="0"/>
      <w:marTop w:val="0"/>
      <w:marBottom w:val="0"/>
      <w:divBdr>
        <w:top w:val="none" w:sz="0" w:space="0" w:color="auto"/>
        <w:left w:val="none" w:sz="0" w:space="0" w:color="auto"/>
        <w:bottom w:val="none" w:sz="0" w:space="0" w:color="auto"/>
        <w:right w:val="none" w:sz="0" w:space="0" w:color="auto"/>
      </w:divBdr>
    </w:div>
    <w:div w:id="1070226967">
      <w:bodyDiv w:val="1"/>
      <w:marLeft w:val="0"/>
      <w:marRight w:val="0"/>
      <w:marTop w:val="0"/>
      <w:marBottom w:val="0"/>
      <w:divBdr>
        <w:top w:val="none" w:sz="0" w:space="0" w:color="auto"/>
        <w:left w:val="none" w:sz="0" w:space="0" w:color="auto"/>
        <w:bottom w:val="none" w:sz="0" w:space="0" w:color="auto"/>
        <w:right w:val="none" w:sz="0" w:space="0" w:color="auto"/>
      </w:divBdr>
    </w:div>
    <w:div w:id="1074669865">
      <w:bodyDiv w:val="1"/>
      <w:marLeft w:val="0"/>
      <w:marRight w:val="0"/>
      <w:marTop w:val="0"/>
      <w:marBottom w:val="0"/>
      <w:divBdr>
        <w:top w:val="none" w:sz="0" w:space="0" w:color="auto"/>
        <w:left w:val="none" w:sz="0" w:space="0" w:color="auto"/>
        <w:bottom w:val="none" w:sz="0" w:space="0" w:color="auto"/>
        <w:right w:val="none" w:sz="0" w:space="0" w:color="auto"/>
      </w:divBdr>
    </w:div>
    <w:div w:id="1078788667">
      <w:bodyDiv w:val="1"/>
      <w:marLeft w:val="0"/>
      <w:marRight w:val="0"/>
      <w:marTop w:val="0"/>
      <w:marBottom w:val="0"/>
      <w:divBdr>
        <w:top w:val="none" w:sz="0" w:space="0" w:color="auto"/>
        <w:left w:val="none" w:sz="0" w:space="0" w:color="auto"/>
        <w:bottom w:val="none" w:sz="0" w:space="0" w:color="auto"/>
        <w:right w:val="none" w:sz="0" w:space="0" w:color="auto"/>
      </w:divBdr>
    </w:div>
    <w:div w:id="1088699087">
      <w:bodyDiv w:val="1"/>
      <w:marLeft w:val="0"/>
      <w:marRight w:val="0"/>
      <w:marTop w:val="0"/>
      <w:marBottom w:val="0"/>
      <w:divBdr>
        <w:top w:val="none" w:sz="0" w:space="0" w:color="auto"/>
        <w:left w:val="none" w:sz="0" w:space="0" w:color="auto"/>
        <w:bottom w:val="none" w:sz="0" w:space="0" w:color="auto"/>
        <w:right w:val="none" w:sz="0" w:space="0" w:color="auto"/>
      </w:divBdr>
    </w:div>
    <w:div w:id="1091046509">
      <w:bodyDiv w:val="1"/>
      <w:marLeft w:val="0"/>
      <w:marRight w:val="0"/>
      <w:marTop w:val="0"/>
      <w:marBottom w:val="0"/>
      <w:divBdr>
        <w:top w:val="none" w:sz="0" w:space="0" w:color="auto"/>
        <w:left w:val="none" w:sz="0" w:space="0" w:color="auto"/>
        <w:bottom w:val="none" w:sz="0" w:space="0" w:color="auto"/>
        <w:right w:val="none" w:sz="0" w:space="0" w:color="auto"/>
      </w:divBdr>
    </w:div>
    <w:div w:id="1091314727">
      <w:bodyDiv w:val="1"/>
      <w:marLeft w:val="0"/>
      <w:marRight w:val="0"/>
      <w:marTop w:val="0"/>
      <w:marBottom w:val="0"/>
      <w:divBdr>
        <w:top w:val="none" w:sz="0" w:space="0" w:color="auto"/>
        <w:left w:val="none" w:sz="0" w:space="0" w:color="auto"/>
        <w:bottom w:val="none" w:sz="0" w:space="0" w:color="auto"/>
        <w:right w:val="none" w:sz="0" w:space="0" w:color="auto"/>
      </w:divBdr>
    </w:div>
    <w:div w:id="1094010371">
      <w:bodyDiv w:val="1"/>
      <w:marLeft w:val="0"/>
      <w:marRight w:val="0"/>
      <w:marTop w:val="0"/>
      <w:marBottom w:val="0"/>
      <w:divBdr>
        <w:top w:val="none" w:sz="0" w:space="0" w:color="auto"/>
        <w:left w:val="none" w:sz="0" w:space="0" w:color="auto"/>
        <w:bottom w:val="none" w:sz="0" w:space="0" w:color="auto"/>
        <w:right w:val="none" w:sz="0" w:space="0" w:color="auto"/>
      </w:divBdr>
    </w:div>
    <w:div w:id="1100640482">
      <w:bodyDiv w:val="1"/>
      <w:marLeft w:val="0"/>
      <w:marRight w:val="0"/>
      <w:marTop w:val="0"/>
      <w:marBottom w:val="0"/>
      <w:divBdr>
        <w:top w:val="none" w:sz="0" w:space="0" w:color="auto"/>
        <w:left w:val="none" w:sz="0" w:space="0" w:color="auto"/>
        <w:bottom w:val="none" w:sz="0" w:space="0" w:color="auto"/>
        <w:right w:val="none" w:sz="0" w:space="0" w:color="auto"/>
      </w:divBdr>
    </w:div>
    <w:div w:id="1108280359">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30712023">
      <w:bodyDiv w:val="1"/>
      <w:marLeft w:val="0"/>
      <w:marRight w:val="0"/>
      <w:marTop w:val="0"/>
      <w:marBottom w:val="0"/>
      <w:divBdr>
        <w:top w:val="none" w:sz="0" w:space="0" w:color="auto"/>
        <w:left w:val="none" w:sz="0" w:space="0" w:color="auto"/>
        <w:bottom w:val="none" w:sz="0" w:space="0" w:color="auto"/>
        <w:right w:val="none" w:sz="0" w:space="0" w:color="auto"/>
      </w:divBdr>
    </w:div>
    <w:div w:id="1136407762">
      <w:bodyDiv w:val="1"/>
      <w:marLeft w:val="0"/>
      <w:marRight w:val="0"/>
      <w:marTop w:val="0"/>
      <w:marBottom w:val="0"/>
      <w:divBdr>
        <w:top w:val="none" w:sz="0" w:space="0" w:color="auto"/>
        <w:left w:val="none" w:sz="0" w:space="0" w:color="auto"/>
        <w:bottom w:val="none" w:sz="0" w:space="0" w:color="auto"/>
        <w:right w:val="none" w:sz="0" w:space="0" w:color="auto"/>
      </w:divBdr>
    </w:div>
    <w:div w:id="1137649590">
      <w:bodyDiv w:val="1"/>
      <w:marLeft w:val="0"/>
      <w:marRight w:val="0"/>
      <w:marTop w:val="0"/>
      <w:marBottom w:val="0"/>
      <w:divBdr>
        <w:top w:val="none" w:sz="0" w:space="0" w:color="auto"/>
        <w:left w:val="none" w:sz="0" w:space="0" w:color="auto"/>
        <w:bottom w:val="none" w:sz="0" w:space="0" w:color="auto"/>
        <w:right w:val="none" w:sz="0" w:space="0" w:color="auto"/>
      </w:divBdr>
    </w:div>
    <w:div w:id="1144007417">
      <w:bodyDiv w:val="1"/>
      <w:marLeft w:val="0"/>
      <w:marRight w:val="0"/>
      <w:marTop w:val="0"/>
      <w:marBottom w:val="0"/>
      <w:divBdr>
        <w:top w:val="none" w:sz="0" w:space="0" w:color="auto"/>
        <w:left w:val="none" w:sz="0" w:space="0" w:color="auto"/>
        <w:bottom w:val="none" w:sz="0" w:space="0" w:color="auto"/>
        <w:right w:val="none" w:sz="0" w:space="0" w:color="auto"/>
      </w:divBdr>
    </w:div>
    <w:div w:id="1146623479">
      <w:bodyDiv w:val="1"/>
      <w:marLeft w:val="0"/>
      <w:marRight w:val="0"/>
      <w:marTop w:val="0"/>
      <w:marBottom w:val="0"/>
      <w:divBdr>
        <w:top w:val="none" w:sz="0" w:space="0" w:color="auto"/>
        <w:left w:val="none" w:sz="0" w:space="0" w:color="auto"/>
        <w:bottom w:val="none" w:sz="0" w:space="0" w:color="auto"/>
        <w:right w:val="none" w:sz="0" w:space="0" w:color="auto"/>
      </w:divBdr>
    </w:div>
    <w:div w:id="1151749995">
      <w:bodyDiv w:val="1"/>
      <w:marLeft w:val="0"/>
      <w:marRight w:val="0"/>
      <w:marTop w:val="0"/>
      <w:marBottom w:val="0"/>
      <w:divBdr>
        <w:top w:val="none" w:sz="0" w:space="0" w:color="auto"/>
        <w:left w:val="none" w:sz="0" w:space="0" w:color="auto"/>
        <w:bottom w:val="none" w:sz="0" w:space="0" w:color="auto"/>
        <w:right w:val="none" w:sz="0" w:space="0" w:color="auto"/>
      </w:divBdr>
    </w:div>
    <w:div w:id="1156068330">
      <w:bodyDiv w:val="1"/>
      <w:marLeft w:val="0"/>
      <w:marRight w:val="0"/>
      <w:marTop w:val="0"/>
      <w:marBottom w:val="0"/>
      <w:divBdr>
        <w:top w:val="none" w:sz="0" w:space="0" w:color="auto"/>
        <w:left w:val="none" w:sz="0" w:space="0" w:color="auto"/>
        <w:bottom w:val="none" w:sz="0" w:space="0" w:color="auto"/>
        <w:right w:val="none" w:sz="0" w:space="0" w:color="auto"/>
      </w:divBdr>
    </w:div>
    <w:div w:id="1158111412">
      <w:bodyDiv w:val="1"/>
      <w:marLeft w:val="0"/>
      <w:marRight w:val="0"/>
      <w:marTop w:val="0"/>
      <w:marBottom w:val="0"/>
      <w:divBdr>
        <w:top w:val="none" w:sz="0" w:space="0" w:color="auto"/>
        <w:left w:val="none" w:sz="0" w:space="0" w:color="auto"/>
        <w:bottom w:val="none" w:sz="0" w:space="0" w:color="auto"/>
        <w:right w:val="none" w:sz="0" w:space="0" w:color="auto"/>
      </w:divBdr>
    </w:div>
    <w:div w:id="1164320779">
      <w:bodyDiv w:val="1"/>
      <w:marLeft w:val="0"/>
      <w:marRight w:val="0"/>
      <w:marTop w:val="0"/>
      <w:marBottom w:val="0"/>
      <w:divBdr>
        <w:top w:val="none" w:sz="0" w:space="0" w:color="auto"/>
        <w:left w:val="none" w:sz="0" w:space="0" w:color="auto"/>
        <w:bottom w:val="none" w:sz="0" w:space="0" w:color="auto"/>
        <w:right w:val="none" w:sz="0" w:space="0" w:color="auto"/>
      </w:divBdr>
    </w:div>
    <w:div w:id="1168784817">
      <w:bodyDiv w:val="1"/>
      <w:marLeft w:val="0"/>
      <w:marRight w:val="0"/>
      <w:marTop w:val="0"/>
      <w:marBottom w:val="0"/>
      <w:divBdr>
        <w:top w:val="none" w:sz="0" w:space="0" w:color="auto"/>
        <w:left w:val="none" w:sz="0" w:space="0" w:color="auto"/>
        <w:bottom w:val="none" w:sz="0" w:space="0" w:color="auto"/>
        <w:right w:val="none" w:sz="0" w:space="0" w:color="auto"/>
      </w:divBdr>
    </w:div>
    <w:div w:id="1171022197">
      <w:bodyDiv w:val="1"/>
      <w:marLeft w:val="0"/>
      <w:marRight w:val="0"/>
      <w:marTop w:val="0"/>
      <w:marBottom w:val="0"/>
      <w:divBdr>
        <w:top w:val="none" w:sz="0" w:space="0" w:color="auto"/>
        <w:left w:val="none" w:sz="0" w:space="0" w:color="auto"/>
        <w:bottom w:val="none" w:sz="0" w:space="0" w:color="auto"/>
        <w:right w:val="none" w:sz="0" w:space="0" w:color="auto"/>
      </w:divBdr>
    </w:div>
    <w:div w:id="1172183217">
      <w:bodyDiv w:val="1"/>
      <w:marLeft w:val="0"/>
      <w:marRight w:val="0"/>
      <w:marTop w:val="0"/>
      <w:marBottom w:val="0"/>
      <w:divBdr>
        <w:top w:val="none" w:sz="0" w:space="0" w:color="auto"/>
        <w:left w:val="none" w:sz="0" w:space="0" w:color="auto"/>
        <w:bottom w:val="none" w:sz="0" w:space="0" w:color="auto"/>
        <w:right w:val="none" w:sz="0" w:space="0" w:color="auto"/>
      </w:divBdr>
    </w:div>
    <w:div w:id="1174341039">
      <w:bodyDiv w:val="1"/>
      <w:marLeft w:val="0"/>
      <w:marRight w:val="0"/>
      <w:marTop w:val="0"/>
      <w:marBottom w:val="0"/>
      <w:divBdr>
        <w:top w:val="none" w:sz="0" w:space="0" w:color="auto"/>
        <w:left w:val="none" w:sz="0" w:space="0" w:color="auto"/>
        <w:bottom w:val="none" w:sz="0" w:space="0" w:color="auto"/>
        <w:right w:val="none" w:sz="0" w:space="0" w:color="auto"/>
      </w:divBdr>
    </w:div>
    <w:div w:id="1175263551">
      <w:bodyDiv w:val="1"/>
      <w:marLeft w:val="0"/>
      <w:marRight w:val="0"/>
      <w:marTop w:val="0"/>
      <w:marBottom w:val="0"/>
      <w:divBdr>
        <w:top w:val="none" w:sz="0" w:space="0" w:color="auto"/>
        <w:left w:val="none" w:sz="0" w:space="0" w:color="auto"/>
        <w:bottom w:val="none" w:sz="0" w:space="0" w:color="auto"/>
        <w:right w:val="none" w:sz="0" w:space="0" w:color="auto"/>
      </w:divBdr>
    </w:div>
    <w:div w:id="1175878041">
      <w:bodyDiv w:val="1"/>
      <w:marLeft w:val="0"/>
      <w:marRight w:val="0"/>
      <w:marTop w:val="0"/>
      <w:marBottom w:val="0"/>
      <w:divBdr>
        <w:top w:val="none" w:sz="0" w:space="0" w:color="auto"/>
        <w:left w:val="none" w:sz="0" w:space="0" w:color="auto"/>
        <w:bottom w:val="none" w:sz="0" w:space="0" w:color="auto"/>
        <w:right w:val="none" w:sz="0" w:space="0" w:color="auto"/>
      </w:divBdr>
    </w:div>
    <w:div w:id="1176847865">
      <w:bodyDiv w:val="1"/>
      <w:marLeft w:val="0"/>
      <w:marRight w:val="0"/>
      <w:marTop w:val="0"/>
      <w:marBottom w:val="0"/>
      <w:divBdr>
        <w:top w:val="none" w:sz="0" w:space="0" w:color="auto"/>
        <w:left w:val="none" w:sz="0" w:space="0" w:color="auto"/>
        <w:bottom w:val="none" w:sz="0" w:space="0" w:color="auto"/>
        <w:right w:val="none" w:sz="0" w:space="0" w:color="auto"/>
      </w:divBdr>
    </w:div>
    <w:div w:id="1180512207">
      <w:bodyDiv w:val="1"/>
      <w:marLeft w:val="0"/>
      <w:marRight w:val="0"/>
      <w:marTop w:val="0"/>
      <w:marBottom w:val="0"/>
      <w:divBdr>
        <w:top w:val="none" w:sz="0" w:space="0" w:color="auto"/>
        <w:left w:val="none" w:sz="0" w:space="0" w:color="auto"/>
        <w:bottom w:val="none" w:sz="0" w:space="0" w:color="auto"/>
        <w:right w:val="none" w:sz="0" w:space="0" w:color="auto"/>
      </w:divBdr>
    </w:div>
    <w:div w:id="1183398876">
      <w:bodyDiv w:val="1"/>
      <w:marLeft w:val="0"/>
      <w:marRight w:val="0"/>
      <w:marTop w:val="0"/>
      <w:marBottom w:val="0"/>
      <w:divBdr>
        <w:top w:val="none" w:sz="0" w:space="0" w:color="auto"/>
        <w:left w:val="none" w:sz="0" w:space="0" w:color="auto"/>
        <w:bottom w:val="none" w:sz="0" w:space="0" w:color="auto"/>
        <w:right w:val="none" w:sz="0" w:space="0" w:color="auto"/>
      </w:divBdr>
    </w:div>
    <w:div w:id="1189563915">
      <w:bodyDiv w:val="1"/>
      <w:marLeft w:val="0"/>
      <w:marRight w:val="0"/>
      <w:marTop w:val="0"/>
      <w:marBottom w:val="0"/>
      <w:divBdr>
        <w:top w:val="none" w:sz="0" w:space="0" w:color="auto"/>
        <w:left w:val="none" w:sz="0" w:space="0" w:color="auto"/>
        <w:bottom w:val="none" w:sz="0" w:space="0" w:color="auto"/>
        <w:right w:val="none" w:sz="0" w:space="0" w:color="auto"/>
      </w:divBdr>
    </w:div>
    <w:div w:id="1197426472">
      <w:bodyDiv w:val="1"/>
      <w:marLeft w:val="0"/>
      <w:marRight w:val="0"/>
      <w:marTop w:val="0"/>
      <w:marBottom w:val="0"/>
      <w:divBdr>
        <w:top w:val="none" w:sz="0" w:space="0" w:color="auto"/>
        <w:left w:val="none" w:sz="0" w:space="0" w:color="auto"/>
        <w:bottom w:val="none" w:sz="0" w:space="0" w:color="auto"/>
        <w:right w:val="none" w:sz="0" w:space="0" w:color="auto"/>
      </w:divBdr>
    </w:div>
    <w:div w:id="1206021013">
      <w:bodyDiv w:val="1"/>
      <w:marLeft w:val="0"/>
      <w:marRight w:val="0"/>
      <w:marTop w:val="0"/>
      <w:marBottom w:val="0"/>
      <w:divBdr>
        <w:top w:val="none" w:sz="0" w:space="0" w:color="auto"/>
        <w:left w:val="none" w:sz="0" w:space="0" w:color="auto"/>
        <w:bottom w:val="none" w:sz="0" w:space="0" w:color="auto"/>
        <w:right w:val="none" w:sz="0" w:space="0" w:color="auto"/>
      </w:divBdr>
    </w:div>
    <w:div w:id="1214001720">
      <w:bodyDiv w:val="1"/>
      <w:marLeft w:val="0"/>
      <w:marRight w:val="0"/>
      <w:marTop w:val="0"/>
      <w:marBottom w:val="0"/>
      <w:divBdr>
        <w:top w:val="none" w:sz="0" w:space="0" w:color="auto"/>
        <w:left w:val="none" w:sz="0" w:space="0" w:color="auto"/>
        <w:bottom w:val="none" w:sz="0" w:space="0" w:color="auto"/>
        <w:right w:val="none" w:sz="0" w:space="0" w:color="auto"/>
      </w:divBdr>
    </w:div>
    <w:div w:id="1227840265">
      <w:bodyDiv w:val="1"/>
      <w:marLeft w:val="0"/>
      <w:marRight w:val="0"/>
      <w:marTop w:val="0"/>
      <w:marBottom w:val="0"/>
      <w:divBdr>
        <w:top w:val="none" w:sz="0" w:space="0" w:color="auto"/>
        <w:left w:val="none" w:sz="0" w:space="0" w:color="auto"/>
        <w:bottom w:val="none" w:sz="0" w:space="0" w:color="auto"/>
        <w:right w:val="none" w:sz="0" w:space="0" w:color="auto"/>
      </w:divBdr>
    </w:div>
    <w:div w:id="1237592623">
      <w:bodyDiv w:val="1"/>
      <w:marLeft w:val="0"/>
      <w:marRight w:val="0"/>
      <w:marTop w:val="0"/>
      <w:marBottom w:val="0"/>
      <w:divBdr>
        <w:top w:val="none" w:sz="0" w:space="0" w:color="auto"/>
        <w:left w:val="none" w:sz="0" w:space="0" w:color="auto"/>
        <w:bottom w:val="none" w:sz="0" w:space="0" w:color="auto"/>
        <w:right w:val="none" w:sz="0" w:space="0" w:color="auto"/>
      </w:divBdr>
    </w:div>
    <w:div w:id="1240795923">
      <w:bodyDiv w:val="1"/>
      <w:marLeft w:val="0"/>
      <w:marRight w:val="0"/>
      <w:marTop w:val="0"/>
      <w:marBottom w:val="0"/>
      <w:divBdr>
        <w:top w:val="none" w:sz="0" w:space="0" w:color="auto"/>
        <w:left w:val="none" w:sz="0" w:space="0" w:color="auto"/>
        <w:bottom w:val="none" w:sz="0" w:space="0" w:color="auto"/>
        <w:right w:val="none" w:sz="0" w:space="0" w:color="auto"/>
      </w:divBdr>
    </w:div>
    <w:div w:id="1242330835">
      <w:bodyDiv w:val="1"/>
      <w:marLeft w:val="0"/>
      <w:marRight w:val="0"/>
      <w:marTop w:val="0"/>
      <w:marBottom w:val="0"/>
      <w:divBdr>
        <w:top w:val="none" w:sz="0" w:space="0" w:color="auto"/>
        <w:left w:val="none" w:sz="0" w:space="0" w:color="auto"/>
        <w:bottom w:val="none" w:sz="0" w:space="0" w:color="auto"/>
        <w:right w:val="none" w:sz="0" w:space="0" w:color="auto"/>
      </w:divBdr>
    </w:div>
    <w:div w:id="1243179819">
      <w:bodyDiv w:val="1"/>
      <w:marLeft w:val="0"/>
      <w:marRight w:val="0"/>
      <w:marTop w:val="0"/>
      <w:marBottom w:val="0"/>
      <w:divBdr>
        <w:top w:val="none" w:sz="0" w:space="0" w:color="auto"/>
        <w:left w:val="none" w:sz="0" w:space="0" w:color="auto"/>
        <w:bottom w:val="none" w:sz="0" w:space="0" w:color="auto"/>
        <w:right w:val="none" w:sz="0" w:space="0" w:color="auto"/>
      </w:divBdr>
    </w:div>
    <w:div w:id="1247039192">
      <w:bodyDiv w:val="1"/>
      <w:marLeft w:val="0"/>
      <w:marRight w:val="0"/>
      <w:marTop w:val="0"/>
      <w:marBottom w:val="0"/>
      <w:divBdr>
        <w:top w:val="none" w:sz="0" w:space="0" w:color="auto"/>
        <w:left w:val="none" w:sz="0" w:space="0" w:color="auto"/>
        <w:bottom w:val="none" w:sz="0" w:space="0" w:color="auto"/>
        <w:right w:val="none" w:sz="0" w:space="0" w:color="auto"/>
      </w:divBdr>
    </w:div>
    <w:div w:id="1248927219">
      <w:bodyDiv w:val="1"/>
      <w:marLeft w:val="0"/>
      <w:marRight w:val="0"/>
      <w:marTop w:val="0"/>
      <w:marBottom w:val="0"/>
      <w:divBdr>
        <w:top w:val="none" w:sz="0" w:space="0" w:color="auto"/>
        <w:left w:val="none" w:sz="0" w:space="0" w:color="auto"/>
        <w:bottom w:val="none" w:sz="0" w:space="0" w:color="auto"/>
        <w:right w:val="none" w:sz="0" w:space="0" w:color="auto"/>
      </w:divBdr>
    </w:div>
    <w:div w:id="1249923820">
      <w:bodyDiv w:val="1"/>
      <w:marLeft w:val="0"/>
      <w:marRight w:val="0"/>
      <w:marTop w:val="0"/>
      <w:marBottom w:val="0"/>
      <w:divBdr>
        <w:top w:val="none" w:sz="0" w:space="0" w:color="auto"/>
        <w:left w:val="none" w:sz="0" w:space="0" w:color="auto"/>
        <w:bottom w:val="none" w:sz="0" w:space="0" w:color="auto"/>
        <w:right w:val="none" w:sz="0" w:space="0" w:color="auto"/>
      </w:divBdr>
    </w:div>
    <w:div w:id="1258367129">
      <w:bodyDiv w:val="1"/>
      <w:marLeft w:val="0"/>
      <w:marRight w:val="0"/>
      <w:marTop w:val="0"/>
      <w:marBottom w:val="0"/>
      <w:divBdr>
        <w:top w:val="none" w:sz="0" w:space="0" w:color="auto"/>
        <w:left w:val="none" w:sz="0" w:space="0" w:color="auto"/>
        <w:bottom w:val="none" w:sz="0" w:space="0" w:color="auto"/>
        <w:right w:val="none" w:sz="0" w:space="0" w:color="auto"/>
      </w:divBdr>
    </w:div>
    <w:div w:id="1261571018">
      <w:bodyDiv w:val="1"/>
      <w:marLeft w:val="0"/>
      <w:marRight w:val="0"/>
      <w:marTop w:val="0"/>
      <w:marBottom w:val="0"/>
      <w:divBdr>
        <w:top w:val="none" w:sz="0" w:space="0" w:color="auto"/>
        <w:left w:val="none" w:sz="0" w:space="0" w:color="auto"/>
        <w:bottom w:val="none" w:sz="0" w:space="0" w:color="auto"/>
        <w:right w:val="none" w:sz="0" w:space="0" w:color="auto"/>
      </w:divBdr>
    </w:div>
    <w:div w:id="1271549459">
      <w:bodyDiv w:val="1"/>
      <w:marLeft w:val="0"/>
      <w:marRight w:val="0"/>
      <w:marTop w:val="0"/>
      <w:marBottom w:val="0"/>
      <w:divBdr>
        <w:top w:val="none" w:sz="0" w:space="0" w:color="auto"/>
        <w:left w:val="none" w:sz="0" w:space="0" w:color="auto"/>
        <w:bottom w:val="none" w:sz="0" w:space="0" w:color="auto"/>
        <w:right w:val="none" w:sz="0" w:space="0" w:color="auto"/>
      </w:divBdr>
    </w:div>
    <w:div w:id="1272473896">
      <w:bodyDiv w:val="1"/>
      <w:marLeft w:val="0"/>
      <w:marRight w:val="0"/>
      <w:marTop w:val="0"/>
      <w:marBottom w:val="0"/>
      <w:divBdr>
        <w:top w:val="none" w:sz="0" w:space="0" w:color="auto"/>
        <w:left w:val="none" w:sz="0" w:space="0" w:color="auto"/>
        <w:bottom w:val="none" w:sz="0" w:space="0" w:color="auto"/>
        <w:right w:val="none" w:sz="0" w:space="0" w:color="auto"/>
      </w:divBdr>
    </w:div>
    <w:div w:id="1284458231">
      <w:bodyDiv w:val="1"/>
      <w:marLeft w:val="0"/>
      <w:marRight w:val="0"/>
      <w:marTop w:val="0"/>
      <w:marBottom w:val="0"/>
      <w:divBdr>
        <w:top w:val="none" w:sz="0" w:space="0" w:color="auto"/>
        <w:left w:val="none" w:sz="0" w:space="0" w:color="auto"/>
        <w:bottom w:val="none" w:sz="0" w:space="0" w:color="auto"/>
        <w:right w:val="none" w:sz="0" w:space="0" w:color="auto"/>
      </w:divBdr>
    </w:div>
    <w:div w:id="1285575783">
      <w:bodyDiv w:val="1"/>
      <w:marLeft w:val="0"/>
      <w:marRight w:val="0"/>
      <w:marTop w:val="0"/>
      <w:marBottom w:val="0"/>
      <w:divBdr>
        <w:top w:val="none" w:sz="0" w:space="0" w:color="auto"/>
        <w:left w:val="none" w:sz="0" w:space="0" w:color="auto"/>
        <w:bottom w:val="none" w:sz="0" w:space="0" w:color="auto"/>
        <w:right w:val="none" w:sz="0" w:space="0" w:color="auto"/>
      </w:divBdr>
    </w:div>
    <w:div w:id="1287929771">
      <w:bodyDiv w:val="1"/>
      <w:marLeft w:val="0"/>
      <w:marRight w:val="0"/>
      <w:marTop w:val="0"/>
      <w:marBottom w:val="0"/>
      <w:divBdr>
        <w:top w:val="none" w:sz="0" w:space="0" w:color="auto"/>
        <w:left w:val="none" w:sz="0" w:space="0" w:color="auto"/>
        <w:bottom w:val="none" w:sz="0" w:space="0" w:color="auto"/>
        <w:right w:val="none" w:sz="0" w:space="0" w:color="auto"/>
      </w:divBdr>
    </w:div>
    <w:div w:id="1288656737">
      <w:bodyDiv w:val="1"/>
      <w:marLeft w:val="0"/>
      <w:marRight w:val="0"/>
      <w:marTop w:val="0"/>
      <w:marBottom w:val="0"/>
      <w:divBdr>
        <w:top w:val="none" w:sz="0" w:space="0" w:color="auto"/>
        <w:left w:val="none" w:sz="0" w:space="0" w:color="auto"/>
        <w:bottom w:val="none" w:sz="0" w:space="0" w:color="auto"/>
        <w:right w:val="none" w:sz="0" w:space="0" w:color="auto"/>
      </w:divBdr>
    </w:div>
    <w:div w:id="1289630254">
      <w:bodyDiv w:val="1"/>
      <w:marLeft w:val="0"/>
      <w:marRight w:val="0"/>
      <w:marTop w:val="0"/>
      <w:marBottom w:val="0"/>
      <w:divBdr>
        <w:top w:val="none" w:sz="0" w:space="0" w:color="auto"/>
        <w:left w:val="none" w:sz="0" w:space="0" w:color="auto"/>
        <w:bottom w:val="none" w:sz="0" w:space="0" w:color="auto"/>
        <w:right w:val="none" w:sz="0" w:space="0" w:color="auto"/>
      </w:divBdr>
    </w:div>
    <w:div w:id="1301616738">
      <w:bodyDiv w:val="1"/>
      <w:marLeft w:val="0"/>
      <w:marRight w:val="0"/>
      <w:marTop w:val="0"/>
      <w:marBottom w:val="0"/>
      <w:divBdr>
        <w:top w:val="none" w:sz="0" w:space="0" w:color="auto"/>
        <w:left w:val="none" w:sz="0" w:space="0" w:color="auto"/>
        <w:bottom w:val="none" w:sz="0" w:space="0" w:color="auto"/>
        <w:right w:val="none" w:sz="0" w:space="0" w:color="auto"/>
      </w:divBdr>
    </w:div>
    <w:div w:id="1302079645">
      <w:bodyDiv w:val="1"/>
      <w:marLeft w:val="0"/>
      <w:marRight w:val="0"/>
      <w:marTop w:val="0"/>
      <w:marBottom w:val="0"/>
      <w:divBdr>
        <w:top w:val="none" w:sz="0" w:space="0" w:color="auto"/>
        <w:left w:val="none" w:sz="0" w:space="0" w:color="auto"/>
        <w:bottom w:val="none" w:sz="0" w:space="0" w:color="auto"/>
        <w:right w:val="none" w:sz="0" w:space="0" w:color="auto"/>
      </w:divBdr>
    </w:div>
    <w:div w:id="1306349279">
      <w:bodyDiv w:val="1"/>
      <w:marLeft w:val="0"/>
      <w:marRight w:val="0"/>
      <w:marTop w:val="0"/>
      <w:marBottom w:val="0"/>
      <w:divBdr>
        <w:top w:val="none" w:sz="0" w:space="0" w:color="auto"/>
        <w:left w:val="none" w:sz="0" w:space="0" w:color="auto"/>
        <w:bottom w:val="none" w:sz="0" w:space="0" w:color="auto"/>
        <w:right w:val="none" w:sz="0" w:space="0" w:color="auto"/>
      </w:divBdr>
    </w:div>
    <w:div w:id="1309044812">
      <w:bodyDiv w:val="1"/>
      <w:marLeft w:val="0"/>
      <w:marRight w:val="0"/>
      <w:marTop w:val="0"/>
      <w:marBottom w:val="0"/>
      <w:divBdr>
        <w:top w:val="none" w:sz="0" w:space="0" w:color="auto"/>
        <w:left w:val="none" w:sz="0" w:space="0" w:color="auto"/>
        <w:bottom w:val="none" w:sz="0" w:space="0" w:color="auto"/>
        <w:right w:val="none" w:sz="0" w:space="0" w:color="auto"/>
      </w:divBdr>
    </w:div>
    <w:div w:id="1312564062">
      <w:bodyDiv w:val="1"/>
      <w:marLeft w:val="0"/>
      <w:marRight w:val="0"/>
      <w:marTop w:val="0"/>
      <w:marBottom w:val="0"/>
      <w:divBdr>
        <w:top w:val="none" w:sz="0" w:space="0" w:color="auto"/>
        <w:left w:val="none" w:sz="0" w:space="0" w:color="auto"/>
        <w:bottom w:val="none" w:sz="0" w:space="0" w:color="auto"/>
        <w:right w:val="none" w:sz="0" w:space="0" w:color="auto"/>
      </w:divBdr>
    </w:div>
    <w:div w:id="1313093943">
      <w:bodyDiv w:val="1"/>
      <w:marLeft w:val="0"/>
      <w:marRight w:val="0"/>
      <w:marTop w:val="0"/>
      <w:marBottom w:val="0"/>
      <w:divBdr>
        <w:top w:val="none" w:sz="0" w:space="0" w:color="auto"/>
        <w:left w:val="none" w:sz="0" w:space="0" w:color="auto"/>
        <w:bottom w:val="none" w:sz="0" w:space="0" w:color="auto"/>
        <w:right w:val="none" w:sz="0" w:space="0" w:color="auto"/>
      </w:divBdr>
    </w:div>
    <w:div w:id="1314337581">
      <w:bodyDiv w:val="1"/>
      <w:marLeft w:val="0"/>
      <w:marRight w:val="0"/>
      <w:marTop w:val="0"/>
      <w:marBottom w:val="0"/>
      <w:divBdr>
        <w:top w:val="none" w:sz="0" w:space="0" w:color="auto"/>
        <w:left w:val="none" w:sz="0" w:space="0" w:color="auto"/>
        <w:bottom w:val="none" w:sz="0" w:space="0" w:color="auto"/>
        <w:right w:val="none" w:sz="0" w:space="0" w:color="auto"/>
      </w:divBdr>
    </w:div>
    <w:div w:id="1321540665">
      <w:bodyDiv w:val="1"/>
      <w:marLeft w:val="0"/>
      <w:marRight w:val="0"/>
      <w:marTop w:val="0"/>
      <w:marBottom w:val="0"/>
      <w:divBdr>
        <w:top w:val="none" w:sz="0" w:space="0" w:color="auto"/>
        <w:left w:val="none" w:sz="0" w:space="0" w:color="auto"/>
        <w:bottom w:val="none" w:sz="0" w:space="0" w:color="auto"/>
        <w:right w:val="none" w:sz="0" w:space="0" w:color="auto"/>
      </w:divBdr>
    </w:div>
    <w:div w:id="1323654057">
      <w:bodyDiv w:val="1"/>
      <w:marLeft w:val="0"/>
      <w:marRight w:val="0"/>
      <w:marTop w:val="0"/>
      <w:marBottom w:val="0"/>
      <w:divBdr>
        <w:top w:val="none" w:sz="0" w:space="0" w:color="auto"/>
        <w:left w:val="none" w:sz="0" w:space="0" w:color="auto"/>
        <w:bottom w:val="none" w:sz="0" w:space="0" w:color="auto"/>
        <w:right w:val="none" w:sz="0" w:space="0" w:color="auto"/>
      </w:divBdr>
    </w:div>
    <w:div w:id="1323897046">
      <w:bodyDiv w:val="1"/>
      <w:marLeft w:val="0"/>
      <w:marRight w:val="0"/>
      <w:marTop w:val="0"/>
      <w:marBottom w:val="0"/>
      <w:divBdr>
        <w:top w:val="none" w:sz="0" w:space="0" w:color="auto"/>
        <w:left w:val="none" w:sz="0" w:space="0" w:color="auto"/>
        <w:bottom w:val="none" w:sz="0" w:space="0" w:color="auto"/>
        <w:right w:val="none" w:sz="0" w:space="0" w:color="auto"/>
      </w:divBdr>
    </w:div>
    <w:div w:id="1329600246">
      <w:bodyDiv w:val="1"/>
      <w:marLeft w:val="0"/>
      <w:marRight w:val="0"/>
      <w:marTop w:val="0"/>
      <w:marBottom w:val="0"/>
      <w:divBdr>
        <w:top w:val="none" w:sz="0" w:space="0" w:color="auto"/>
        <w:left w:val="none" w:sz="0" w:space="0" w:color="auto"/>
        <w:bottom w:val="none" w:sz="0" w:space="0" w:color="auto"/>
        <w:right w:val="none" w:sz="0" w:space="0" w:color="auto"/>
      </w:divBdr>
    </w:div>
    <w:div w:id="1335767565">
      <w:bodyDiv w:val="1"/>
      <w:marLeft w:val="0"/>
      <w:marRight w:val="0"/>
      <w:marTop w:val="0"/>
      <w:marBottom w:val="0"/>
      <w:divBdr>
        <w:top w:val="none" w:sz="0" w:space="0" w:color="auto"/>
        <w:left w:val="none" w:sz="0" w:space="0" w:color="auto"/>
        <w:bottom w:val="none" w:sz="0" w:space="0" w:color="auto"/>
        <w:right w:val="none" w:sz="0" w:space="0" w:color="auto"/>
      </w:divBdr>
    </w:div>
    <w:div w:id="1337807771">
      <w:bodyDiv w:val="1"/>
      <w:marLeft w:val="0"/>
      <w:marRight w:val="0"/>
      <w:marTop w:val="0"/>
      <w:marBottom w:val="0"/>
      <w:divBdr>
        <w:top w:val="none" w:sz="0" w:space="0" w:color="auto"/>
        <w:left w:val="none" w:sz="0" w:space="0" w:color="auto"/>
        <w:bottom w:val="none" w:sz="0" w:space="0" w:color="auto"/>
        <w:right w:val="none" w:sz="0" w:space="0" w:color="auto"/>
      </w:divBdr>
    </w:div>
    <w:div w:id="1343508050">
      <w:bodyDiv w:val="1"/>
      <w:marLeft w:val="0"/>
      <w:marRight w:val="0"/>
      <w:marTop w:val="0"/>
      <w:marBottom w:val="0"/>
      <w:divBdr>
        <w:top w:val="none" w:sz="0" w:space="0" w:color="auto"/>
        <w:left w:val="none" w:sz="0" w:space="0" w:color="auto"/>
        <w:bottom w:val="none" w:sz="0" w:space="0" w:color="auto"/>
        <w:right w:val="none" w:sz="0" w:space="0" w:color="auto"/>
      </w:divBdr>
    </w:div>
    <w:div w:id="1352874409">
      <w:bodyDiv w:val="1"/>
      <w:marLeft w:val="0"/>
      <w:marRight w:val="0"/>
      <w:marTop w:val="0"/>
      <w:marBottom w:val="0"/>
      <w:divBdr>
        <w:top w:val="none" w:sz="0" w:space="0" w:color="auto"/>
        <w:left w:val="none" w:sz="0" w:space="0" w:color="auto"/>
        <w:bottom w:val="none" w:sz="0" w:space="0" w:color="auto"/>
        <w:right w:val="none" w:sz="0" w:space="0" w:color="auto"/>
      </w:divBdr>
    </w:div>
    <w:div w:id="1353266369">
      <w:bodyDiv w:val="1"/>
      <w:marLeft w:val="0"/>
      <w:marRight w:val="0"/>
      <w:marTop w:val="0"/>
      <w:marBottom w:val="0"/>
      <w:divBdr>
        <w:top w:val="none" w:sz="0" w:space="0" w:color="auto"/>
        <w:left w:val="none" w:sz="0" w:space="0" w:color="auto"/>
        <w:bottom w:val="none" w:sz="0" w:space="0" w:color="auto"/>
        <w:right w:val="none" w:sz="0" w:space="0" w:color="auto"/>
      </w:divBdr>
    </w:div>
    <w:div w:id="1363825904">
      <w:bodyDiv w:val="1"/>
      <w:marLeft w:val="0"/>
      <w:marRight w:val="0"/>
      <w:marTop w:val="0"/>
      <w:marBottom w:val="0"/>
      <w:divBdr>
        <w:top w:val="none" w:sz="0" w:space="0" w:color="auto"/>
        <w:left w:val="none" w:sz="0" w:space="0" w:color="auto"/>
        <w:bottom w:val="none" w:sz="0" w:space="0" w:color="auto"/>
        <w:right w:val="none" w:sz="0" w:space="0" w:color="auto"/>
      </w:divBdr>
    </w:div>
    <w:div w:id="1368330333">
      <w:bodyDiv w:val="1"/>
      <w:marLeft w:val="0"/>
      <w:marRight w:val="0"/>
      <w:marTop w:val="0"/>
      <w:marBottom w:val="0"/>
      <w:divBdr>
        <w:top w:val="none" w:sz="0" w:space="0" w:color="auto"/>
        <w:left w:val="none" w:sz="0" w:space="0" w:color="auto"/>
        <w:bottom w:val="none" w:sz="0" w:space="0" w:color="auto"/>
        <w:right w:val="none" w:sz="0" w:space="0" w:color="auto"/>
      </w:divBdr>
    </w:div>
    <w:div w:id="1380280934">
      <w:bodyDiv w:val="1"/>
      <w:marLeft w:val="0"/>
      <w:marRight w:val="0"/>
      <w:marTop w:val="0"/>
      <w:marBottom w:val="0"/>
      <w:divBdr>
        <w:top w:val="none" w:sz="0" w:space="0" w:color="auto"/>
        <w:left w:val="none" w:sz="0" w:space="0" w:color="auto"/>
        <w:bottom w:val="none" w:sz="0" w:space="0" w:color="auto"/>
        <w:right w:val="none" w:sz="0" w:space="0" w:color="auto"/>
      </w:divBdr>
    </w:div>
    <w:div w:id="1390224814">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
    <w:div w:id="1407066275">
      <w:bodyDiv w:val="1"/>
      <w:marLeft w:val="0"/>
      <w:marRight w:val="0"/>
      <w:marTop w:val="0"/>
      <w:marBottom w:val="0"/>
      <w:divBdr>
        <w:top w:val="none" w:sz="0" w:space="0" w:color="auto"/>
        <w:left w:val="none" w:sz="0" w:space="0" w:color="auto"/>
        <w:bottom w:val="none" w:sz="0" w:space="0" w:color="auto"/>
        <w:right w:val="none" w:sz="0" w:space="0" w:color="auto"/>
      </w:divBdr>
    </w:div>
    <w:div w:id="1408917196">
      <w:bodyDiv w:val="1"/>
      <w:marLeft w:val="0"/>
      <w:marRight w:val="0"/>
      <w:marTop w:val="0"/>
      <w:marBottom w:val="0"/>
      <w:divBdr>
        <w:top w:val="none" w:sz="0" w:space="0" w:color="auto"/>
        <w:left w:val="none" w:sz="0" w:space="0" w:color="auto"/>
        <w:bottom w:val="none" w:sz="0" w:space="0" w:color="auto"/>
        <w:right w:val="none" w:sz="0" w:space="0" w:color="auto"/>
      </w:divBdr>
    </w:div>
    <w:div w:id="1409769363">
      <w:bodyDiv w:val="1"/>
      <w:marLeft w:val="0"/>
      <w:marRight w:val="0"/>
      <w:marTop w:val="0"/>
      <w:marBottom w:val="0"/>
      <w:divBdr>
        <w:top w:val="none" w:sz="0" w:space="0" w:color="auto"/>
        <w:left w:val="none" w:sz="0" w:space="0" w:color="auto"/>
        <w:bottom w:val="none" w:sz="0" w:space="0" w:color="auto"/>
        <w:right w:val="none" w:sz="0" w:space="0" w:color="auto"/>
      </w:divBdr>
    </w:div>
    <w:div w:id="1424105540">
      <w:bodyDiv w:val="1"/>
      <w:marLeft w:val="0"/>
      <w:marRight w:val="0"/>
      <w:marTop w:val="0"/>
      <w:marBottom w:val="0"/>
      <w:divBdr>
        <w:top w:val="none" w:sz="0" w:space="0" w:color="auto"/>
        <w:left w:val="none" w:sz="0" w:space="0" w:color="auto"/>
        <w:bottom w:val="none" w:sz="0" w:space="0" w:color="auto"/>
        <w:right w:val="none" w:sz="0" w:space="0" w:color="auto"/>
      </w:divBdr>
    </w:div>
    <w:div w:id="1439174561">
      <w:bodyDiv w:val="1"/>
      <w:marLeft w:val="0"/>
      <w:marRight w:val="0"/>
      <w:marTop w:val="0"/>
      <w:marBottom w:val="0"/>
      <w:divBdr>
        <w:top w:val="none" w:sz="0" w:space="0" w:color="auto"/>
        <w:left w:val="none" w:sz="0" w:space="0" w:color="auto"/>
        <w:bottom w:val="none" w:sz="0" w:space="0" w:color="auto"/>
        <w:right w:val="none" w:sz="0" w:space="0" w:color="auto"/>
      </w:divBdr>
    </w:div>
    <w:div w:id="1442645937">
      <w:bodyDiv w:val="1"/>
      <w:marLeft w:val="0"/>
      <w:marRight w:val="0"/>
      <w:marTop w:val="0"/>
      <w:marBottom w:val="0"/>
      <w:divBdr>
        <w:top w:val="none" w:sz="0" w:space="0" w:color="auto"/>
        <w:left w:val="none" w:sz="0" w:space="0" w:color="auto"/>
        <w:bottom w:val="none" w:sz="0" w:space="0" w:color="auto"/>
        <w:right w:val="none" w:sz="0" w:space="0" w:color="auto"/>
      </w:divBdr>
    </w:div>
    <w:div w:id="1447890930">
      <w:bodyDiv w:val="1"/>
      <w:marLeft w:val="0"/>
      <w:marRight w:val="0"/>
      <w:marTop w:val="0"/>
      <w:marBottom w:val="0"/>
      <w:divBdr>
        <w:top w:val="none" w:sz="0" w:space="0" w:color="auto"/>
        <w:left w:val="none" w:sz="0" w:space="0" w:color="auto"/>
        <w:bottom w:val="none" w:sz="0" w:space="0" w:color="auto"/>
        <w:right w:val="none" w:sz="0" w:space="0" w:color="auto"/>
      </w:divBdr>
    </w:div>
    <w:div w:id="1463960011">
      <w:bodyDiv w:val="1"/>
      <w:marLeft w:val="0"/>
      <w:marRight w:val="0"/>
      <w:marTop w:val="0"/>
      <w:marBottom w:val="0"/>
      <w:divBdr>
        <w:top w:val="none" w:sz="0" w:space="0" w:color="auto"/>
        <w:left w:val="none" w:sz="0" w:space="0" w:color="auto"/>
        <w:bottom w:val="none" w:sz="0" w:space="0" w:color="auto"/>
        <w:right w:val="none" w:sz="0" w:space="0" w:color="auto"/>
      </w:divBdr>
    </w:div>
    <w:div w:id="1470712318">
      <w:bodyDiv w:val="1"/>
      <w:marLeft w:val="0"/>
      <w:marRight w:val="0"/>
      <w:marTop w:val="0"/>
      <w:marBottom w:val="0"/>
      <w:divBdr>
        <w:top w:val="none" w:sz="0" w:space="0" w:color="auto"/>
        <w:left w:val="none" w:sz="0" w:space="0" w:color="auto"/>
        <w:bottom w:val="none" w:sz="0" w:space="0" w:color="auto"/>
        <w:right w:val="none" w:sz="0" w:space="0" w:color="auto"/>
      </w:divBdr>
    </w:div>
    <w:div w:id="1480687302">
      <w:bodyDiv w:val="1"/>
      <w:marLeft w:val="0"/>
      <w:marRight w:val="0"/>
      <w:marTop w:val="0"/>
      <w:marBottom w:val="0"/>
      <w:divBdr>
        <w:top w:val="none" w:sz="0" w:space="0" w:color="auto"/>
        <w:left w:val="none" w:sz="0" w:space="0" w:color="auto"/>
        <w:bottom w:val="none" w:sz="0" w:space="0" w:color="auto"/>
        <w:right w:val="none" w:sz="0" w:space="0" w:color="auto"/>
      </w:divBdr>
    </w:div>
    <w:div w:id="1481189825">
      <w:bodyDiv w:val="1"/>
      <w:marLeft w:val="0"/>
      <w:marRight w:val="0"/>
      <w:marTop w:val="0"/>
      <w:marBottom w:val="0"/>
      <w:divBdr>
        <w:top w:val="none" w:sz="0" w:space="0" w:color="auto"/>
        <w:left w:val="none" w:sz="0" w:space="0" w:color="auto"/>
        <w:bottom w:val="none" w:sz="0" w:space="0" w:color="auto"/>
        <w:right w:val="none" w:sz="0" w:space="0" w:color="auto"/>
      </w:divBdr>
    </w:div>
    <w:div w:id="1483041136">
      <w:bodyDiv w:val="1"/>
      <w:marLeft w:val="0"/>
      <w:marRight w:val="0"/>
      <w:marTop w:val="0"/>
      <w:marBottom w:val="0"/>
      <w:divBdr>
        <w:top w:val="none" w:sz="0" w:space="0" w:color="auto"/>
        <w:left w:val="none" w:sz="0" w:space="0" w:color="auto"/>
        <w:bottom w:val="none" w:sz="0" w:space="0" w:color="auto"/>
        <w:right w:val="none" w:sz="0" w:space="0" w:color="auto"/>
      </w:divBdr>
    </w:div>
    <w:div w:id="1497912788">
      <w:bodyDiv w:val="1"/>
      <w:marLeft w:val="0"/>
      <w:marRight w:val="0"/>
      <w:marTop w:val="0"/>
      <w:marBottom w:val="0"/>
      <w:divBdr>
        <w:top w:val="none" w:sz="0" w:space="0" w:color="auto"/>
        <w:left w:val="none" w:sz="0" w:space="0" w:color="auto"/>
        <w:bottom w:val="none" w:sz="0" w:space="0" w:color="auto"/>
        <w:right w:val="none" w:sz="0" w:space="0" w:color="auto"/>
      </w:divBdr>
    </w:div>
    <w:div w:id="1500731716">
      <w:bodyDiv w:val="1"/>
      <w:marLeft w:val="0"/>
      <w:marRight w:val="0"/>
      <w:marTop w:val="0"/>
      <w:marBottom w:val="0"/>
      <w:divBdr>
        <w:top w:val="none" w:sz="0" w:space="0" w:color="auto"/>
        <w:left w:val="none" w:sz="0" w:space="0" w:color="auto"/>
        <w:bottom w:val="none" w:sz="0" w:space="0" w:color="auto"/>
        <w:right w:val="none" w:sz="0" w:space="0" w:color="auto"/>
      </w:divBdr>
    </w:div>
    <w:div w:id="1505512248">
      <w:bodyDiv w:val="1"/>
      <w:marLeft w:val="0"/>
      <w:marRight w:val="0"/>
      <w:marTop w:val="0"/>
      <w:marBottom w:val="0"/>
      <w:divBdr>
        <w:top w:val="none" w:sz="0" w:space="0" w:color="auto"/>
        <w:left w:val="none" w:sz="0" w:space="0" w:color="auto"/>
        <w:bottom w:val="none" w:sz="0" w:space="0" w:color="auto"/>
        <w:right w:val="none" w:sz="0" w:space="0" w:color="auto"/>
      </w:divBdr>
    </w:div>
    <w:div w:id="1511406859">
      <w:bodyDiv w:val="1"/>
      <w:marLeft w:val="0"/>
      <w:marRight w:val="0"/>
      <w:marTop w:val="0"/>
      <w:marBottom w:val="0"/>
      <w:divBdr>
        <w:top w:val="none" w:sz="0" w:space="0" w:color="auto"/>
        <w:left w:val="none" w:sz="0" w:space="0" w:color="auto"/>
        <w:bottom w:val="none" w:sz="0" w:space="0" w:color="auto"/>
        <w:right w:val="none" w:sz="0" w:space="0" w:color="auto"/>
      </w:divBdr>
    </w:div>
    <w:div w:id="1511489336">
      <w:bodyDiv w:val="1"/>
      <w:marLeft w:val="0"/>
      <w:marRight w:val="0"/>
      <w:marTop w:val="0"/>
      <w:marBottom w:val="0"/>
      <w:divBdr>
        <w:top w:val="none" w:sz="0" w:space="0" w:color="auto"/>
        <w:left w:val="none" w:sz="0" w:space="0" w:color="auto"/>
        <w:bottom w:val="none" w:sz="0" w:space="0" w:color="auto"/>
        <w:right w:val="none" w:sz="0" w:space="0" w:color="auto"/>
      </w:divBdr>
    </w:div>
    <w:div w:id="1523476230">
      <w:bodyDiv w:val="1"/>
      <w:marLeft w:val="0"/>
      <w:marRight w:val="0"/>
      <w:marTop w:val="0"/>
      <w:marBottom w:val="0"/>
      <w:divBdr>
        <w:top w:val="none" w:sz="0" w:space="0" w:color="auto"/>
        <w:left w:val="none" w:sz="0" w:space="0" w:color="auto"/>
        <w:bottom w:val="none" w:sz="0" w:space="0" w:color="auto"/>
        <w:right w:val="none" w:sz="0" w:space="0" w:color="auto"/>
      </w:divBdr>
    </w:div>
    <w:div w:id="1529102170">
      <w:bodyDiv w:val="1"/>
      <w:marLeft w:val="0"/>
      <w:marRight w:val="0"/>
      <w:marTop w:val="0"/>
      <w:marBottom w:val="0"/>
      <w:divBdr>
        <w:top w:val="none" w:sz="0" w:space="0" w:color="auto"/>
        <w:left w:val="none" w:sz="0" w:space="0" w:color="auto"/>
        <w:bottom w:val="none" w:sz="0" w:space="0" w:color="auto"/>
        <w:right w:val="none" w:sz="0" w:space="0" w:color="auto"/>
      </w:divBdr>
    </w:div>
    <w:div w:id="1531256440">
      <w:bodyDiv w:val="1"/>
      <w:marLeft w:val="0"/>
      <w:marRight w:val="0"/>
      <w:marTop w:val="0"/>
      <w:marBottom w:val="0"/>
      <w:divBdr>
        <w:top w:val="none" w:sz="0" w:space="0" w:color="auto"/>
        <w:left w:val="none" w:sz="0" w:space="0" w:color="auto"/>
        <w:bottom w:val="none" w:sz="0" w:space="0" w:color="auto"/>
        <w:right w:val="none" w:sz="0" w:space="0" w:color="auto"/>
      </w:divBdr>
    </w:div>
    <w:div w:id="1533885537">
      <w:bodyDiv w:val="1"/>
      <w:marLeft w:val="0"/>
      <w:marRight w:val="0"/>
      <w:marTop w:val="0"/>
      <w:marBottom w:val="0"/>
      <w:divBdr>
        <w:top w:val="none" w:sz="0" w:space="0" w:color="auto"/>
        <w:left w:val="none" w:sz="0" w:space="0" w:color="auto"/>
        <w:bottom w:val="none" w:sz="0" w:space="0" w:color="auto"/>
        <w:right w:val="none" w:sz="0" w:space="0" w:color="auto"/>
      </w:divBdr>
    </w:div>
    <w:div w:id="1538661703">
      <w:bodyDiv w:val="1"/>
      <w:marLeft w:val="0"/>
      <w:marRight w:val="0"/>
      <w:marTop w:val="0"/>
      <w:marBottom w:val="0"/>
      <w:divBdr>
        <w:top w:val="none" w:sz="0" w:space="0" w:color="auto"/>
        <w:left w:val="none" w:sz="0" w:space="0" w:color="auto"/>
        <w:bottom w:val="none" w:sz="0" w:space="0" w:color="auto"/>
        <w:right w:val="none" w:sz="0" w:space="0" w:color="auto"/>
      </w:divBdr>
    </w:div>
    <w:div w:id="1544170290">
      <w:bodyDiv w:val="1"/>
      <w:marLeft w:val="0"/>
      <w:marRight w:val="0"/>
      <w:marTop w:val="0"/>
      <w:marBottom w:val="0"/>
      <w:divBdr>
        <w:top w:val="none" w:sz="0" w:space="0" w:color="auto"/>
        <w:left w:val="none" w:sz="0" w:space="0" w:color="auto"/>
        <w:bottom w:val="none" w:sz="0" w:space="0" w:color="auto"/>
        <w:right w:val="none" w:sz="0" w:space="0" w:color="auto"/>
      </w:divBdr>
    </w:div>
    <w:div w:id="1551838445">
      <w:bodyDiv w:val="1"/>
      <w:marLeft w:val="0"/>
      <w:marRight w:val="0"/>
      <w:marTop w:val="0"/>
      <w:marBottom w:val="0"/>
      <w:divBdr>
        <w:top w:val="none" w:sz="0" w:space="0" w:color="auto"/>
        <w:left w:val="none" w:sz="0" w:space="0" w:color="auto"/>
        <w:bottom w:val="none" w:sz="0" w:space="0" w:color="auto"/>
        <w:right w:val="none" w:sz="0" w:space="0" w:color="auto"/>
      </w:divBdr>
    </w:div>
    <w:div w:id="1559323248">
      <w:bodyDiv w:val="1"/>
      <w:marLeft w:val="0"/>
      <w:marRight w:val="0"/>
      <w:marTop w:val="0"/>
      <w:marBottom w:val="0"/>
      <w:divBdr>
        <w:top w:val="none" w:sz="0" w:space="0" w:color="auto"/>
        <w:left w:val="none" w:sz="0" w:space="0" w:color="auto"/>
        <w:bottom w:val="none" w:sz="0" w:space="0" w:color="auto"/>
        <w:right w:val="none" w:sz="0" w:space="0" w:color="auto"/>
      </w:divBdr>
    </w:div>
    <w:div w:id="1560480796">
      <w:bodyDiv w:val="1"/>
      <w:marLeft w:val="0"/>
      <w:marRight w:val="0"/>
      <w:marTop w:val="0"/>
      <w:marBottom w:val="0"/>
      <w:divBdr>
        <w:top w:val="none" w:sz="0" w:space="0" w:color="auto"/>
        <w:left w:val="none" w:sz="0" w:space="0" w:color="auto"/>
        <w:bottom w:val="none" w:sz="0" w:space="0" w:color="auto"/>
        <w:right w:val="none" w:sz="0" w:space="0" w:color="auto"/>
      </w:divBdr>
    </w:div>
    <w:div w:id="1573850261">
      <w:bodyDiv w:val="1"/>
      <w:marLeft w:val="0"/>
      <w:marRight w:val="0"/>
      <w:marTop w:val="0"/>
      <w:marBottom w:val="0"/>
      <w:divBdr>
        <w:top w:val="none" w:sz="0" w:space="0" w:color="auto"/>
        <w:left w:val="none" w:sz="0" w:space="0" w:color="auto"/>
        <w:bottom w:val="none" w:sz="0" w:space="0" w:color="auto"/>
        <w:right w:val="none" w:sz="0" w:space="0" w:color="auto"/>
      </w:divBdr>
    </w:div>
    <w:div w:id="1581062935">
      <w:bodyDiv w:val="1"/>
      <w:marLeft w:val="0"/>
      <w:marRight w:val="0"/>
      <w:marTop w:val="0"/>
      <w:marBottom w:val="0"/>
      <w:divBdr>
        <w:top w:val="none" w:sz="0" w:space="0" w:color="auto"/>
        <w:left w:val="none" w:sz="0" w:space="0" w:color="auto"/>
        <w:bottom w:val="none" w:sz="0" w:space="0" w:color="auto"/>
        <w:right w:val="none" w:sz="0" w:space="0" w:color="auto"/>
      </w:divBdr>
    </w:div>
    <w:div w:id="1588154267">
      <w:bodyDiv w:val="1"/>
      <w:marLeft w:val="0"/>
      <w:marRight w:val="0"/>
      <w:marTop w:val="0"/>
      <w:marBottom w:val="0"/>
      <w:divBdr>
        <w:top w:val="none" w:sz="0" w:space="0" w:color="auto"/>
        <w:left w:val="none" w:sz="0" w:space="0" w:color="auto"/>
        <w:bottom w:val="none" w:sz="0" w:space="0" w:color="auto"/>
        <w:right w:val="none" w:sz="0" w:space="0" w:color="auto"/>
      </w:divBdr>
    </w:div>
    <w:div w:id="1601134557">
      <w:bodyDiv w:val="1"/>
      <w:marLeft w:val="0"/>
      <w:marRight w:val="0"/>
      <w:marTop w:val="0"/>
      <w:marBottom w:val="0"/>
      <w:divBdr>
        <w:top w:val="none" w:sz="0" w:space="0" w:color="auto"/>
        <w:left w:val="none" w:sz="0" w:space="0" w:color="auto"/>
        <w:bottom w:val="none" w:sz="0" w:space="0" w:color="auto"/>
        <w:right w:val="none" w:sz="0" w:space="0" w:color="auto"/>
      </w:divBdr>
    </w:div>
    <w:div w:id="1603344617">
      <w:bodyDiv w:val="1"/>
      <w:marLeft w:val="0"/>
      <w:marRight w:val="0"/>
      <w:marTop w:val="0"/>
      <w:marBottom w:val="0"/>
      <w:divBdr>
        <w:top w:val="none" w:sz="0" w:space="0" w:color="auto"/>
        <w:left w:val="none" w:sz="0" w:space="0" w:color="auto"/>
        <w:bottom w:val="none" w:sz="0" w:space="0" w:color="auto"/>
        <w:right w:val="none" w:sz="0" w:space="0" w:color="auto"/>
      </w:divBdr>
    </w:div>
    <w:div w:id="1604875805">
      <w:bodyDiv w:val="1"/>
      <w:marLeft w:val="0"/>
      <w:marRight w:val="0"/>
      <w:marTop w:val="0"/>
      <w:marBottom w:val="0"/>
      <w:divBdr>
        <w:top w:val="none" w:sz="0" w:space="0" w:color="auto"/>
        <w:left w:val="none" w:sz="0" w:space="0" w:color="auto"/>
        <w:bottom w:val="none" w:sz="0" w:space="0" w:color="auto"/>
        <w:right w:val="none" w:sz="0" w:space="0" w:color="auto"/>
      </w:divBdr>
    </w:div>
    <w:div w:id="1607814172">
      <w:bodyDiv w:val="1"/>
      <w:marLeft w:val="0"/>
      <w:marRight w:val="0"/>
      <w:marTop w:val="0"/>
      <w:marBottom w:val="0"/>
      <w:divBdr>
        <w:top w:val="none" w:sz="0" w:space="0" w:color="auto"/>
        <w:left w:val="none" w:sz="0" w:space="0" w:color="auto"/>
        <w:bottom w:val="none" w:sz="0" w:space="0" w:color="auto"/>
        <w:right w:val="none" w:sz="0" w:space="0" w:color="auto"/>
      </w:divBdr>
    </w:div>
    <w:div w:id="1609660892">
      <w:bodyDiv w:val="1"/>
      <w:marLeft w:val="0"/>
      <w:marRight w:val="0"/>
      <w:marTop w:val="0"/>
      <w:marBottom w:val="0"/>
      <w:divBdr>
        <w:top w:val="none" w:sz="0" w:space="0" w:color="auto"/>
        <w:left w:val="none" w:sz="0" w:space="0" w:color="auto"/>
        <w:bottom w:val="none" w:sz="0" w:space="0" w:color="auto"/>
        <w:right w:val="none" w:sz="0" w:space="0" w:color="auto"/>
      </w:divBdr>
    </w:div>
    <w:div w:id="1615333047">
      <w:bodyDiv w:val="1"/>
      <w:marLeft w:val="0"/>
      <w:marRight w:val="0"/>
      <w:marTop w:val="0"/>
      <w:marBottom w:val="0"/>
      <w:divBdr>
        <w:top w:val="none" w:sz="0" w:space="0" w:color="auto"/>
        <w:left w:val="none" w:sz="0" w:space="0" w:color="auto"/>
        <w:bottom w:val="none" w:sz="0" w:space="0" w:color="auto"/>
        <w:right w:val="none" w:sz="0" w:space="0" w:color="auto"/>
      </w:divBdr>
    </w:div>
    <w:div w:id="1615481344">
      <w:bodyDiv w:val="1"/>
      <w:marLeft w:val="0"/>
      <w:marRight w:val="0"/>
      <w:marTop w:val="0"/>
      <w:marBottom w:val="0"/>
      <w:divBdr>
        <w:top w:val="none" w:sz="0" w:space="0" w:color="auto"/>
        <w:left w:val="none" w:sz="0" w:space="0" w:color="auto"/>
        <w:bottom w:val="none" w:sz="0" w:space="0" w:color="auto"/>
        <w:right w:val="none" w:sz="0" w:space="0" w:color="auto"/>
      </w:divBdr>
    </w:div>
    <w:div w:id="1616015413">
      <w:bodyDiv w:val="1"/>
      <w:marLeft w:val="0"/>
      <w:marRight w:val="0"/>
      <w:marTop w:val="0"/>
      <w:marBottom w:val="0"/>
      <w:divBdr>
        <w:top w:val="none" w:sz="0" w:space="0" w:color="auto"/>
        <w:left w:val="none" w:sz="0" w:space="0" w:color="auto"/>
        <w:bottom w:val="none" w:sz="0" w:space="0" w:color="auto"/>
        <w:right w:val="none" w:sz="0" w:space="0" w:color="auto"/>
      </w:divBdr>
    </w:div>
    <w:div w:id="1623732002">
      <w:bodyDiv w:val="1"/>
      <w:marLeft w:val="0"/>
      <w:marRight w:val="0"/>
      <w:marTop w:val="0"/>
      <w:marBottom w:val="0"/>
      <w:divBdr>
        <w:top w:val="none" w:sz="0" w:space="0" w:color="auto"/>
        <w:left w:val="none" w:sz="0" w:space="0" w:color="auto"/>
        <w:bottom w:val="none" w:sz="0" w:space="0" w:color="auto"/>
        <w:right w:val="none" w:sz="0" w:space="0" w:color="auto"/>
      </w:divBdr>
    </w:div>
    <w:div w:id="1632594388">
      <w:bodyDiv w:val="1"/>
      <w:marLeft w:val="0"/>
      <w:marRight w:val="0"/>
      <w:marTop w:val="0"/>
      <w:marBottom w:val="0"/>
      <w:divBdr>
        <w:top w:val="none" w:sz="0" w:space="0" w:color="auto"/>
        <w:left w:val="none" w:sz="0" w:space="0" w:color="auto"/>
        <w:bottom w:val="none" w:sz="0" w:space="0" w:color="auto"/>
        <w:right w:val="none" w:sz="0" w:space="0" w:color="auto"/>
      </w:divBdr>
    </w:div>
    <w:div w:id="1633485602">
      <w:bodyDiv w:val="1"/>
      <w:marLeft w:val="0"/>
      <w:marRight w:val="0"/>
      <w:marTop w:val="0"/>
      <w:marBottom w:val="0"/>
      <w:divBdr>
        <w:top w:val="none" w:sz="0" w:space="0" w:color="auto"/>
        <w:left w:val="none" w:sz="0" w:space="0" w:color="auto"/>
        <w:bottom w:val="none" w:sz="0" w:space="0" w:color="auto"/>
        <w:right w:val="none" w:sz="0" w:space="0" w:color="auto"/>
      </w:divBdr>
    </w:div>
    <w:div w:id="1633631854">
      <w:bodyDiv w:val="1"/>
      <w:marLeft w:val="0"/>
      <w:marRight w:val="0"/>
      <w:marTop w:val="0"/>
      <w:marBottom w:val="0"/>
      <w:divBdr>
        <w:top w:val="none" w:sz="0" w:space="0" w:color="auto"/>
        <w:left w:val="none" w:sz="0" w:space="0" w:color="auto"/>
        <w:bottom w:val="none" w:sz="0" w:space="0" w:color="auto"/>
        <w:right w:val="none" w:sz="0" w:space="0" w:color="auto"/>
      </w:divBdr>
    </w:div>
    <w:div w:id="1634670654">
      <w:bodyDiv w:val="1"/>
      <w:marLeft w:val="0"/>
      <w:marRight w:val="0"/>
      <w:marTop w:val="0"/>
      <w:marBottom w:val="0"/>
      <w:divBdr>
        <w:top w:val="none" w:sz="0" w:space="0" w:color="auto"/>
        <w:left w:val="none" w:sz="0" w:space="0" w:color="auto"/>
        <w:bottom w:val="none" w:sz="0" w:space="0" w:color="auto"/>
        <w:right w:val="none" w:sz="0" w:space="0" w:color="auto"/>
      </w:divBdr>
    </w:div>
    <w:div w:id="1638097837">
      <w:bodyDiv w:val="1"/>
      <w:marLeft w:val="0"/>
      <w:marRight w:val="0"/>
      <w:marTop w:val="0"/>
      <w:marBottom w:val="0"/>
      <w:divBdr>
        <w:top w:val="none" w:sz="0" w:space="0" w:color="auto"/>
        <w:left w:val="none" w:sz="0" w:space="0" w:color="auto"/>
        <w:bottom w:val="none" w:sz="0" w:space="0" w:color="auto"/>
        <w:right w:val="none" w:sz="0" w:space="0" w:color="auto"/>
      </w:divBdr>
    </w:div>
    <w:div w:id="1638490811">
      <w:bodyDiv w:val="1"/>
      <w:marLeft w:val="0"/>
      <w:marRight w:val="0"/>
      <w:marTop w:val="0"/>
      <w:marBottom w:val="0"/>
      <w:divBdr>
        <w:top w:val="none" w:sz="0" w:space="0" w:color="auto"/>
        <w:left w:val="none" w:sz="0" w:space="0" w:color="auto"/>
        <w:bottom w:val="none" w:sz="0" w:space="0" w:color="auto"/>
        <w:right w:val="none" w:sz="0" w:space="0" w:color="auto"/>
      </w:divBdr>
    </w:div>
    <w:div w:id="1641230143">
      <w:bodyDiv w:val="1"/>
      <w:marLeft w:val="0"/>
      <w:marRight w:val="0"/>
      <w:marTop w:val="0"/>
      <w:marBottom w:val="0"/>
      <w:divBdr>
        <w:top w:val="none" w:sz="0" w:space="0" w:color="auto"/>
        <w:left w:val="none" w:sz="0" w:space="0" w:color="auto"/>
        <w:bottom w:val="none" w:sz="0" w:space="0" w:color="auto"/>
        <w:right w:val="none" w:sz="0" w:space="0" w:color="auto"/>
      </w:divBdr>
    </w:div>
    <w:div w:id="1643844383">
      <w:bodyDiv w:val="1"/>
      <w:marLeft w:val="0"/>
      <w:marRight w:val="0"/>
      <w:marTop w:val="0"/>
      <w:marBottom w:val="0"/>
      <w:divBdr>
        <w:top w:val="none" w:sz="0" w:space="0" w:color="auto"/>
        <w:left w:val="none" w:sz="0" w:space="0" w:color="auto"/>
        <w:bottom w:val="none" w:sz="0" w:space="0" w:color="auto"/>
        <w:right w:val="none" w:sz="0" w:space="0" w:color="auto"/>
      </w:divBdr>
    </w:div>
    <w:div w:id="1644118290">
      <w:bodyDiv w:val="1"/>
      <w:marLeft w:val="0"/>
      <w:marRight w:val="0"/>
      <w:marTop w:val="0"/>
      <w:marBottom w:val="0"/>
      <w:divBdr>
        <w:top w:val="none" w:sz="0" w:space="0" w:color="auto"/>
        <w:left w:val="none" w:sz="0" w:space="0" w:color="auto"/>
        <w:bottom w:val="none" w:sz="0" w:space="0" w:color="auto"/>
        <w:right w:val="none" w:sz="0" w:space="0" w:color="auto"/>
      </w:divBdr>
    </w:div>
    <w:div w:id="1647204109">
      <w:bodyDiv w:val="1"/>
      <w:marLeft w:val="0"/>
      <w:marRight w:val="0"/>
      <w:marTop w:val="0"/>
      <w:marBottom w:val="0"/>
      <w:divBdr>
        <w:top w:val="none" w:sz="0" w:space="0" w:color="auto"/>
        <w:left w:val="none" w:sz="0" w:space="0" w:color="auto"/>
        <w:bottom w:val="none" w:sz="0" w:space="0" w:color="auto"/>
        <w:right w:val="none" w:sz="0" w:space="0" w:color="auto"/>
      </w:divBdr>
    </w:div>
    <w:div w:id="1648433330">
      <w:bodyDiv w:val="1"/>
      <w:marLeft w:val="0"/>
      <w:marRight w:val="0"/>
      <w:marTop w:val="0"/>
      <w:marBottom w:val="0"/>
      <w:divBdr>
        <w:top w:val="none" w:sz="0" w:space="0" w:color="auto"/>
        <w:left w:val="none" w:sz="0" w:space="0" w:color="auto"/>
        <w:bottom w:val="none" w:sz="0" w:space="0" w:color="auto"/>
        <w:right w:val="none" w:sz="0" w:space="0" w:color="auto"/>
      </w:divBdr>
    </w:div>
    <w:div w:id="1660498928">
      <w:bodyDiv w:val="1"/>
      <w:marLeft w:val="0"/>
      <w:marRight w:val="0"/>
      <w:marTop w:val="0"/>
      <w:marBottom w:val="0"/>
      <w:divBdr>
        <w:top w:val="none" w:sz="0" w:space="0" w:color="auto"/>
        <w:left w:val="none" w:sz="0" w:space="0" w:color="auto"/>
        <w:bottom w:val="none" w:sz="0" w:space="0" w:color="auto"/>
        <w:right w:val="none" w:sz="0" w:space="0" w:color="auto"/>
      </w:divBdr>
    </w:div>
    <w:div w:id="1664239927">
      <w:bodyDiv w:val="1"/>
      <w:marLeft w:val="0"/>
      <w:marRight w:val="0"/>
      <w:marTop w:val="0"/>
      <w:marBottom w:val="0"/>
      <w:divBdr>
        <w:top w:val="none" w:sz="0" w:space="0" w:color="auto"/>
        <w:left w:val="none" w:sz="0" w:space="0" w:color="auto"/>
        <w:bottom w:val="none" w:sz="0" w:space="0" w:color="auto"/>
        <w:right w:val="none" w:sz="0" w:space="0" w:color="auto"/>
      </w:divBdr>
    </w:div>
    <w:div w:id="1669404889">
      <w:bodyDiv w:val="1"/>
      <w:marLeft w:val="0"/>
      <w:marRight w:val="0"/>
      <w:marTop w:val="0"/>
      <w:marBottom w:val="0"/>
      <w:divBdr>
        <w:top w:val="none" w:sz="0" w:space="0" w:color="auto"/>
        <w:left w:val="none" w:sz="0" w:space="0" w:color="auto"/>
        <w:bottom w:val="none" w:sz="0" w:space="0" w:color="auto"/>
        <w:right w:val="none" w:sz="0" w:space="0" w:color="auto"/>
      </w:divBdr>
    </w:div>
    <w:div w:id="1682003119">
      <w:bodyDiv w:val="1"/>
      <w:marLeft w:val="0"/>
      <w:marRight w:val="0"/>
      <w:marTop w:val="0"/>
      <w:marBottom w:val="0"/>
      <w:divBdr>
        <w:top w:val="none" w:sz="0" w:space="0" w:color="auto"/>
        <w:left w:val="none" w:sz="0" w:space="0" w:color="auto"/>
        <w:bottom w:val="none" w:sz="0" w:space="0" w:color="auto"/>
        <w:right w:val="none" w:sz="0" w:space="0" w:color="auto"/>
      </w:divBdr>
    </w:div>
    <w:div w:id="1695498231">
      <w:bodyDiv w:val="1"/>
      <w:marLeft w:val="0"/>
      <w:marRight w:val="0"/>
      <w:marTop w:val="0"/>
      <w:marBottom w:val="0"/>
      <w:divBdr>
        <w:top w:val="none" w:sz="0" w:space="0" w:color="auto"/>
        <w:left w:val="none" w:sz="0" w:space="0" w:color="auto"/>
        <w:bottom w:val="none" w:sz="0" w:space="0" w:color="auto"/>
        <w:right w:val="none" w:sz="0" w:space="0" w:color="auto"/>
      </w:divBdr>
    </w:div>
    <w:div w:id="1697273394">
      <w:bodyDiv w:val="1"/>
      <w:marLeft w:val="0"/>
      <w:marRight w:val="0"/>
      <w:marTop w:val="0"/>
      <w:marBottom w:val="0"/>
      <w:divBdr>
        <w:top w:val="none" w:sz="0" w:space="0" w:color="auto"/>
        <w:left w:val="none" w:sz="0" w:space="0" w:color="auto"/>
        <w:bottom w:val="none" w:sz="0" w:space="0" w:color="auto"/>
        <w:right w:val="none" w:sz="0" w:space="0" w:color="auto"/>
      </w:divBdr>
    </w:div>
    <w:div w:id="1703238084">
      <w:bodyDiv w:val="1"/>
      <w:marLeft w:val="0"/>
      <w:marRight w:val="0"/>
      <w:marTop w:val="0"/>
      <w:marBottom w:val="0"/>
      <w:divBdr>
        <w:top w:val="none" w:sz="0" w:space="0" w:color="auto"/>
        <w:left w:val="none" w:sz="0" w:space="0" w:color="auto"/>
        <w:bottom w:val="none" w:sz="0" w:space="0" w:color="auto"/>
        <w:right w:val="none" w:sz="0" w:space="0" w:color="auto"/>
      </w:divBdr>
    </w:div>
    <w:div w:id="1711372486">
      <w:bodyDiv w:val="1"/>
      <w:marLeft w:val="0"/>
      <w:marRight w:val="0"/>
      <w:marTop w:val="0"/>
      <w:marBottom w:val="0"/>
      <w:divBdr>
        <w:top w:val="none" w:sz="0" w:space="0" w:color="auto"/>
        <w:left w:val="none" w:sz="0" w:space="0" w:color="auto"/>
        <w:bottom w:val="none" w:sz="0" w:space="0" w:color="auto"/>
        <w:right w:val="none" w:sz="0" w:space="0" w:color="auto"/>
      </w:divBdr>
    </w:div>
    <w:div w:id="1714696734">
      <w:bodyDiv w:val="1"/>
      <w:marLeft w:val="0"/>
      <w:marRight w:val="0"/>
      <w:marTop w:val="0"/>
      <w:marBottom w:val="0"/>
      <w:divBdr>
        <w:top w:val="none" w:sz="0" w:space="0" w:color="auto"/>
        <w:left w:val="none" w:sz="0" w:space="0" w:color="auto"/>
        <w:bottom w:val="none" w:sz="0" w:space="0" w:color="auto"/>
        <w:right w:val="none" w:sz="0" w:space="0" w:color="auto"/>
      </w:divBdr>
    </w:div>
    <w:div w:id="1714889352">
      <w:bodyDiv w:val="1"/>
      <w:marLeft w:val="0"/>
      <w:marRight w:val="0"/>
      <w:marTop w:val="0"/>
      <w:marBottom w:val="0"/>
      <w:divBdr>
        <w:top w:val="none" w:sz="0" w:space="0" w:color="auto"/>
        <w:left w:val="none" w:sz="0" w:space="0" w:color="auto"/>
        <w:bottom w:val="none" w:sz="0" w:space="0" w:color="auto"/>
        <w:right w:val="none" w:sz="0" w:space="0" w:color="auto"/>
      </w:divBdr>
    </w:div>
    <w:div w:id="1715502986">
      <w:bodyDiv w:val="1"/>
      <w:marLeft w:val="0"/>
      <w:marRight w:val="0"/>
      <w:marTop w:val="0"/>
      <w:marBottom w:val="0"/>
      <w:divBdr>
        <w:top w:val="none" w:sz="0" w:space="0" w:color="auto"/>
        <w:left w:val="none" w:sz="0" w:space="0" w:color="auto"/>
        <w:bottom w:val="none" w:sz="0" w:space="0" w:color="auto"/>
        <w:right w:val="none" w:sz="0" w:space="0" w:color="auto"/>
      </w:divBdr>
    </w:div>
    <w:div w:id="1715890283">
      <w:bodyDiv w:val="1"/>
      <w:marLeft w:val="0"/>
      <w:marRight w:val="0"/>
      <w:marTop w:val="0"/>
      <w:marBottom w:val="0"/>
      <w:divBdr>
        <w:top w:val="none" w:sz="0" w:space="0" w:color="auto"/>
        <w:left w:val="none" w:sz="0" w:space="0" w:color="auto"/>
        <w:bottom w:val="none" w:sz="0" w:space="0" w:color="auto"/>
        <w:right w:val="none" w:sz="0" w:space="0" w:color="auto"/>
      </w:divBdr>
    </w:div>
    <w:div w:id="1716155127">
      <w:bodyDiv w:val="1"/>
      <w:marLeft w:val="0"/>
      <w:marRight w:val="0"/>
      <w:marTop w:val="0"/>
      <w:marBottom w:val="0"/>
      <w:divBdr>
        <w:top w:val="none" w:sz="0" w:space="0" w:color="auto"/>
        <w:left w:val="none" w:sz="0" w:space="0" w:color="auto"/>
        <w:bottom w:val="none" w:sz="0" w:space="0" w:color="auto"/>
        <w:right w:val="none" w:sz="0" w:space="0" w:color="auto"/>
      </w:divBdr>
    </w:div>
    <w:div w:id="1717971313">
      <w:bodyDiv w:val="1"/>
      <w:marLeft w:val="0"/>
      <w:marRight w:val="0"/>
      <w:marTop w:val="0"/>
      <w:marBottom w:val="0"/>
      <w:divBdr>
        <w:top w:val="none" w:sz="0" w:space="0" w:color="auto"/>
        <w:left w:val="none" w:sz="0" w:space="0" w:color="auto"/>
        <w:bottom w:val="none" w:sz="0" w:space="0" w:color="auto"/>
        <w:right w:val="none" w:sz="0" w:space="0" w:color="auto"/>
      </w:divBdr>
    </w:div>
    <w:div w:id="1718045111">
      <w:bodyDiv w:val="1"/>
      <w:marLeft w:val="0"/>
      <w:marRight w:val="0"/>
      <w:marTop w:val="0"/>
      <w:marBottom w:val="0"/>
      <w:divBdr>
        <w:top w:val="none" w:sz="0" w:space="0" w:color="auto"/>
        <w:left w:val="none" w:sz="0" w:space="0" w:color="auto"/>
        <w:bottom w:val="none" w:sz="0" w:space="0" w:color="auto"/>
        <w:right w:val="none" w:sz="0" w:space="0" w:color="auto"/>
      </w:divBdr>
    </w:div>
    <w:div w:id="1718552479">
      <w:bodyDiv w:val="1"/>
      <w:marLeft w:val="0"/>
      <w:marRight w:val="0"/>
      <w:marTop w:val="0"/>
      <w:marBottom w:val="0"/>
      <w:divBdr>
        <w:top w:val="none" w:sz="0" w:space="0" w:color="auto"/>
        <w:left w:val="none" w:sz="0" w:space="0" w:color="auto"/>
        <w:bottom w:val="none" w:sz="0" w:space="0" w:color="auto"/>
        <w:right w:val="none" w:sz="0" w:space="0" w:color="auto"/>
      </w:divBdr>
    </w:div>
    <w:div w:id="1722248766">
      <w:bodyDiv w:val="1"/>
      <w:marLeft w:val="0"/>
      <w:marRight w:val="0"/>
      <w:marTop w:val="0"/>
      <w:marBottom w:val="0"/>
      <w:divBdr>
        <w:top w:val="none" w:sz="0" w:space="0" w:color="auto"/>
        <w:left w:val="none" w:sz="0" w:space="0" w:color="auto"/>
        <w:bottom w:val="none" w:sz="0" w:space="0" w:color="auto"/>
        <w:right w:val="none" w:sz="0" w:space="0" w:color="auto"/>
      </w:divBdr>
    </w:div>
    <w:div w:id="1723139937">
      <w:bodyDiv w:val="1"/>
      <w:marLeft w:val="0"/>
      <w:marRight w:val="0"/>
      <w:marTop w:val="0"/>
      <w:marBottom w:val="0"/>
      <w:divBdr>
        <w:top w:val="none" w:sz="0" w:space="0" w:color="auto"/>
        <w:left w:val="none" w:sz="0" w:space="0" w:color="auto"/>
        <w:bottom w:val="none" w:sz="0" w:space="0" w:color="auto"/>
        <w:right w:val="none" w:sz="0" w:space="0" w:color="auto"/>
      </w:divBdr>
    </w:div>
    <w:div w:id="1729495540">
      <w:bodyDiv w:val="1"/>
      <w:marLeft w:val="0"/>
      <w:marRight w:val="0"/>
      <w:marTop w:val="0"/>
      <w:marBottom w:val="0"/>
      <w:divBdr>
        <w:top w:val="none" w:sz="0" w:space="0" w:color="auto"/>
        <w:left w:val="none" w:sz="0" w:space="0" w:color="auto"/>
        <w:bottom w:val="none" w:sz="0" w:space="0" w:color="auto"/>
        <w:right w:val="none" w:sz="0" w:space="0" w:color="auto"/>
      </w:divBdr>
    </w:div>
    <w:div w:id="1736391471">
      <w:bodyDiv w:val="1"/>
      <w:marLeft w:val="0"/>
      <w:marRight w:val="0"/>
      <w:marTop w:val="0"/>
      <w:marBottom w:val="0"/>
      <w:divBdr>
        <w:top w:val="none" w:sz="0" w:space="0" w:color="auto"/>
        <w:left w:val="none" w:sz="0" w:space="0" w:color="auto"/>
        <w:bottom w:val="none" w:sz="0" w:space="0" w:color="auto"/>
        <w:right w:val="none" w:sz="0" w:space="0" w:color="auto"/>
      </w:divBdr>
    </w:div>
    <w:div w:id="1738162984">
      <w:bodyDiv w:val="1"/>
      <w:marLeft w:val="0"/>
      <w:marRight w:val="0"/>
      <w:marTop w:val="0"/>
      <w:marBottom w:val="0"/>
      <w:divBdr>
        <w:top w:val="none" w:sz="0" w:space="0" w:color="auto"/>
        <w:left w:val="none" w:sz="0" w:space="0" w:color="auto"/>
        <w:bottom w:val="none" w:sz="0" w:space="0" w:color="auto"/>
        <w:right w:val="none" w:sz="0" w:space="0" w:color="auto"/>
      </w:divBdr>
    </w:div>
    <w:div w:id="1738750048">
      <w:bodyDiv w:val="1"/>
      <w:marLeft w:val="0"/>
      <w:marRight w:val="0"/>
      <w:marTop w:val="0"/>
      <w:marBottom w:val="0"/>
      <w:divBdr>
        <w:top w:val="none" w:sz="0" w:space="0" w:color="auto"/>
        <w:left w:val="none" w:sz="0" w:space="0" w:color="auto"/>
        <w:bottom w:val="none" w:sz="0" w:space="0" w:color="auto"/>
        <w:right w:val="none" w:sz="0" w:space="0" w:color="auto"/>
      </w:divBdr>
    </w:div>
    <w:div w:id="1743257999">
      <w:bodyDiv w:val="1"/>
      <w:marLeft w:val="0"/>
      <w:marRight w:val="0"/>
      <w:marTop w:val="0"/>
      <w:marBottom w:val="0"/>
      <w:divBdr>
        <w:top w:val="none" w:sz="0" w:space="0" w:color="auto"/>
        <w:left w:val="none" w:sz="0" w:space="0" w:color="auto"/>
        <w:bottom w:val="none" w:sz="0" w:space="0" w:color="auto"/>
        <w:right w:val="none" w:sz="0" w:space="0" w:color="auto"/>
      </w:divBdr>
    </w:div>
    <w:div w:id="1747340360">
      <w:bodyDiv w:val="1"/>
      <w:marLeft w:val="0"/>
      <w:marRight w:val="0"/>
      <w:marTop w:val="0"/>
      <w:marBottom w:val="0"/>
      <w:divBdr>
        <w:top w:val="none" w:sz="0" w:space="0" w:color="auto"/>
        <w:left w:val="none" w:sz="0" w:space="0" w:color="auto"/>
        <w:bottom w:val="none" w:sz="0" w:space="0" w:color="auto"/>
        <w:right w:val="none" w:sz="0" w:space="0" w:color="auto"/>
      </w:divBdr>
    </w:div>
    <w:div w:id="1761683163">
      <w:bodyDiv w:val="1"/>
      <w:marLeft w:val="0"/>
      <w:marRight w:val="0"/>
      <w:marTop w:val="0"/>
      <w:marBottom w:val="0"/>
      <w:divBdr>
        <w:top w:val="none" w:sz="0" w:space="0" w:color="auto"/>
        <w:left w:val="none" w:sz="0" w:space="0" w:color="auto"/>
        <w:bottom w:val="none" w:sz="0" w:space="0" w:color="auto"/>
        <w:right w:val="none" w:sz="0" w:space="0" w:color="auto"/>
      </w:divBdr>
    </w:div>
    <w:div w:id="1792089066">
      <w:bodyDiv w:val="1"/>
      <w:marLeft w:val="0"/>
      <w:marRight w:val="0"/>
      <w:marTop w:val="0"/>
      <w:marBottom w:val="0"/>
      <w:divBdr>
        <w:top w:val="none" w:sz="0" w:space="0" w:color="auto"/>
        <w:left w:val="none" w:sz="0" w:space="0" w:color="auto"/>
        <w:bottom w:val="none" w:sz="0" w:space="0" w:color="auto"/>
        <w:right w:val="none" w:sz="0" w:space="0" w:color="auto"/>
      </w:divBdr>
    </w:div>
    <w:div w:id="1794977993">
      <w:bodyDiv w:val="1"/>
      <w:marLeft w:val="0"/>
      <w:marRight w:val="0"/>
      <w:marTop w:val="0"/>
      <w:marBottom w:val="0"/>
      <w:divBdr>
        <w:top w:val="none" w:sz="0" w:space="0" w:color="auto"/>
        <w:left w:val="none" w:sz="0" w:space="0" w:color="auto"/>
        <w:bottom w:val="none" w:sz="0" w:space="0" w:color="auto"/>
        <w:right w:val="none" w:sz="0" w:space="0" w:color="auto"/>
      </w:divBdr>
    </w:div>
    <w:div w:id="1800418410">
      <w:bodyDiv w:val="1"/>
      <w:marLeft w:val="0"/>
      <w:marRight w:val="0"/>
      <w:marTop w:val="0"/>
      <w:marBottom w:val="0"/>
      <w:divBdr>
        <w:top w:val="none" w:sz="0" w:space="0" w:color="auto"/>
        <w:left w:val="none" w:sz="0" w:space="0" w:color="auto"/>
        <w:bottom w:val="none" w:sz="0" w:space="0" w:color="auto"/>
        <w:right w:val="none" w:sz="0" w:space="0" w:color="auto"/>
      </w:divBdr>
    </w:div>
    <w:div w:id="1800495151">
      <w:bodyDiv w:val="1"/>
      <w:marLeft w:val="0"/>
      <w:marRight w:val="0"/>
      <w:marTop w:val="0"/>
      <w:marBottom w:val="0"/>
      <w:divBdr>
        <w:top w:val="none" w:sz="0" w:space="0" w:color="auto"/>
        <w:left w:val="none" w:sz="0" w:space="0" w:color="auto"/>
        <w:bottom w:val="none" w:sz="0" w:space="0" w:color="auto"/>
        <w:right w:val="none" w:sz="0" w:space="0" w:color="auto"/>
      </w:divBdr>
    </w:div>
    <w:div w:id="1800607997">
      <w:bodyDiv w:val="1"/>
      <w:marLeft w:val="0"/>
      <w:marRight w:val="0"/>
      <w:marTop w:val="0"/>
      <w:marBottom w:val="0"/>
      <w:divBdr>
        <w:top w:val="none" w:sz="0" w:space="0" w:color="auto"/>
        <w:left w:val="none" w:sz="0" w:space="0" w:color="auto"/>
        <w:bottom w:val="none" w:sz="0" w:space="0" w:color="auto"/>
        <w:right w:val="none" w:sz="0" w:space="0" w:color="auto"/>
      </w:divBdr>
    </w:div>
    <w:div w:id="1802917383">
      <w:bodyDiv w:val="1"/>
      <w:marLeft w:val="0"/>
      <w:marRight w:val="0"/>
      <w:marTop w:val="0"/>
      <w:marBottom w:val="0"/>
      <w:divBdr>
        <w:top w:val="none" w:sz="0" w:space="0" w:color="auto"/>
        <w:left w:val="none" w:sz="0" w:space="0" w:color="auto"/>
        <w:bottom w:val="none" w:sz="0" w:space="0" w:color="auto"/>
        <w:right w:val="none" w:sz="0" w:space="0" w:color="auto"/>
      </w:divBdr>
    </w:div>
    <w:div w:id="1808430687">
      <w:bodyDiv w:val="1"/>
      <w:marLeft w:val="0"/>
      <w:marRight w:val="0"/>
      <w:marTop w:val="0"/>
      <w:marBottom w:val="0"/>
      <w:divBdr>
        <w:top w:val="none" w:sz="0" w:space="0" w:color="auto"/>
        <w:left w:val="none" w:sz="0" w:space="0" w:color="auto"/>
        <w:bottom w:val="none" w:sz="0" w:space="0" w:color="auto"/>
        <w:right w:val="none" w:sz="0" w:space="0" w:color="auto"/>
      </w:divBdr>
    </w:div>
    <w:div w:id="1810586171">
      <w:bodyDiv w:val="1"/>
      <w:marLeft w:val="0"/>
      <w:marRight w:val="0"/>
      <w:marTop w:val="0"/>
      <w:marBottom w:val="0"/>
      <w:divBdr>
        <w:top w:val="none" w:sz="0" w:space="0" w:color="auto"/>
        <w:left w:val="none" w:sz="0" w:space="0" w:color="auto"/>
        <w:bottom w:val="none" w:sz="0" w:space="0" w:color="auto"/>
        <w:right w:val="none" w:sz="0" w:space="0" w:color="auto"/>
      </w:divBdr>
    </w:div>
    <w:div w:id="1824738752">
      <w:bodyDiv w:val="1"/>
      <w:marLeft w:val="0"/>
      <w:marRight w:val="0"/>
      <w:marTop w:val="0"/>
      <w:marBottom w:val="0"/>
      <w:divBdr>
        <w:top w:val="none" w:sz="0" w:space="0" w:color="auto"/>
        <w:left w:val="none" w:sz="0" w:space="0" w:color="auto"/>
        <w:bottom w:val="none" w:sz="0" w:space="0" w:color="auto"/>
        <w:right w:val="none" w:sz="0" w:space="0" w:color="auto"/>
      </w:divBdr>
    </w:div>
    <w:div w:id="1824882278">
      <w:bodyDiv w:val="1"/>
      <w:marLeft w:val="0"/>
      <w:marRight w:val="0"/>
      <w:marTop w:val="0"/>
      <w:marBottom w:val="0"/>
      <w:divBdr>
        <w:top w:val="none" w:sz="0" w:space="0" w:color="auto"/>
        <w:left w:val="none" w:sz="0" w:space="0" w:color="auto"/>
        <w:bottom w:val="none" w:sz="0" w:space="0" w:color="auto"/>
        <w:right w:val="none" w:sz="0" w:space="0" w:color="auto"/>
      </w:divBdr>
    </w:div>
    <w:div w:id="1834371019">
      <w:bodyDiv w:val="1"/>
      <w:marLeft w:val="0"/>
      <w:marRight w:val="0"/>
      <w:marTop w:val="0"/>
      <w:marBottom w:val="0"/>
      <w:divBdr>
        <w:top w:val="none" w:sz="0" w:space="0" w:color="auto"/>
        <w:left w:val="none" w:sz="0" w:space="0" w:color="auto"/>
        <w:bottom w:val="none" w:sz="0" w:space="0" w:color="auto"/>
        <w:right w:val="none" w:sz="0" w:space="0" w:color="auto"/>
      </w:divBdr>
    </w:div>
    <w:div w:id="1836409589">
      <w:bodyDiv w:val="1"/>
      <w:marLeft w:val="0"/>
      <w:marRight w:val="0"/>
      <w:marTop w:val="0"/>
      <w:marBottom w:val="0"/>
      <w:divBdr>
        <w:top w:val="none" w:sz="0" w:space="0" w:color="auto"/>
        <w:left w:val="none" w:sz="0" w:space="0" w:color="auto"/>
        <w:bottom w:val="none" w:sz="0" w:space="0" w:color="auto"/>
        <w:right w:val="none" w:sz="0" w:space="0" w:color="auto"/>
      </w:divBdr>
    </w:div>
    <w:div w:id="1838303652">
      <w:bodyDiv w:val="1"/>
      <w:marLeft w:val="0"/>
      <w:marRight w:val="0"/>
      <w:marTop w:val="0"/>
      <w:marBottom w:val="0"/>
      <w:divBdr>
        <w:top w:val="none" w:sz="0" w:space="0" w:color="auto"/>
        <w:left w:val="none" w:sz="0" w:space="0" w:color="auto"/>
        <w:bottom w:val="none" w:sz="0" w:space="0" w:color="auto"/>
        <w:right w:val="none" w:sz="0" w:space="0" w:color="auto"/>
      </w:divBdr>
    </w:div>
    <w:div w:id="1844588189">
      <w:bodyDiv w:val="1"/>
      <w:marLeft w:val="0"/>
      <w:marRight w:val="0"/>
      <w:marTop w:val="0"/>
      <w:marBottom w:val="0"/>
      <w:divBdr>
        <w:top w:val="none" w:sz="0" w:space="0" w:color="auto"/>
        <w:left w:val="none" w:sz="0" w:space="0" w:color="auto"/>
        <w:bottom w:val="none" w:sz="0" w:space="0" w:color="auto"/>
        <w:right w:val="none" w:sz="0" w:space="0" w:color="auto"/>
      </w:divBdr>
    </w:div>
    <w:div w:id="1845704379">
      <w:bodyDiv w:val="1"/>
      <w:marLeft w:val="0"/>
      <w:marRight w:val="0"/>
      <w:marTop w:val="0"/>
      <w:marBottom w:val="0"/>
      <w:divBdr>
        <w:top w:val="none" w:sz="0" w:space="0" w:color="auto"/>
        <w:left w:val="none" w:sz="0" w:space="0" w:color="auto"/>
        <w:bottom w:val="none" w:sz="0" w:space="0" w:color="auto"/>
        <w:right w:val="none" w:sz="0" w:space="0" w:color="auto"/>
      </w:divBdr>
    </w:div>
    <w:div w:id="1855341831">
      <w:bodyDiv w:val="1"/>
      <w:marLeft w:val="0"/>
      <w:marRight w:val="0"/>
      <w:marTop w:val="0"/>
      <w:marBottom w:val="0"/>
      <w:divBdr>
        <w:top w:val="none" w:sz="0" w:space="0" w:color="auto"/>
        <w:left w:val="none" w:sz="0" w:space="0" w:color="auto"/>
        <w:bottom w:val="none" w:sz="0" w:space="0" w:color="auto"/>
        <w:right w:val="none" w:sz="0" w:space="0" w:color="auto"/>
      </w:divBdr>
    </w:div>
    <w:div w:id="1882017293">
      <w:bodyDiv w:val="1"/>
      <w:marLeft w:val="0"/>
      <w:marRight w:val="0"/>
      <w:marTop w:val="0"/>
      <w:marBottom w:val="0"/>
      <w:divBdr>
        <w:top w:val="none" w:sz="0" w:space="0" w:color="auto"/>
        <w:left w:val="none" w:sz="0" w:space="0" w:color="auto"/>
        <w:bottom w:val="none" w:sz="0" w:space="0" w:color="auto"/>
        <w:right w:val="none" w:sz="0" w:space="0" w:color="auto"/>
      </w:divBdr>
    </w:div>
    <w:div w:id="1886136129">
      <w:bodyDiv w:val="1"/>
      <w:marLeft w:val="0"/>
      <w:marRight w:val="0"/>
      <w:marTop w:val="0"/>
      <w:marBottom w:val="0"/>
      <w:divBdr>
        <w:top w:val="none" w:sz="0" w:space="0" w:color="auto"/>
        <w:left w:val="none" w:sz="0" w:space="0" w:color="auto"/>
        <w:bottom w:val="none" w:sz="0" w:space="0" w:color="auto"/>
        <w:right w:val="none" w:sz="0" w:space="0" w:color="auto"/>
      </w:divBdr>
    </w:div>
    <w:div w:id="1887446612">
      <w:bodyDiv w:val="1"/>
      <w:marLeft w:val="0"/>
      <w:marRight w:val="0"/>
      <w:marTop w:val="0"/>
      <w:marBottom w:val="0"/>
      <w:divBdr>
        <w:top w:val="none" w:sz="0" w:space="0" w:color="auto"/>
        <w:left w:val="none" w:sz="0" w:space="0" w:color="auto"/>
        <w:bottom w:val="none" w:sz="0" w:space="0" w:color="auto"/>
        <w:right w:val="none" w:sz="0" w:space="0" w:color="auto"/>
      </w:divBdr>
    </w:div>
    <w:div w:id="1888486045">
      <w:bodyDiv w:val="1"/>
      <w:marLeft w:val="0"/>
      <w:marRight w:val="0"/>
      <w:marTop w:val="0"/>
      <w:marBottom w:val="0"/>
      <w:divBdr>
        <w:top w:val="none" w:sz="0" w:space="0" w:color="auto"/>
        <w:left w:val="none" w:sz="0" w:space="0" w:color="auto"/>
        <w:bottom w:val="none" w:sz="0" w:space="0" w:color="auto"/>
        <w:right w:val="none" w:sz="0" w:space="0" w:color="auto"/>
      </w:divBdr>
    </w:div>
    <w:div w:id="1890799793">
      <w:bodyDiv w:val="1"/>
      <w:marLeft w:val="0"/>
      <w:marRight w:val="0"/>
      <w:marTop w:val="0"/>
      <w:marBottom w:val="0"/>
      <w:divBdr>
        <w:top w:val="none" w:sz="0" w:space="0" w:color="auto"/>
        <w:left w:val="none" w:sz="0" w:space="0" w:color="auto"/>
        <w:bottom w:val="none" w:sz="0" w:space="0" w:color="auto"/>
        <w:right w:val="none" w:sz="0" w:space="0" w:color="auto"/>
      </w:divBdr>
    </w:div>
    <w:div w:id="1891727665">
      <w:bodyDiv w:val="1"/>
      <w:marLeft w:val="0"/>
      <w:marRight w:val="0"/>
      <w:marTop w:val="0"/>
      <w:marBottom w:val="0"/>
      <w:divBdr>
        <w:top w:val="none" w:sz="0" w:space="0" w:color="auto"/>
        <w:left w:val="none" w:sz="0" w:space="0" w:color="auto"/>
        <w:bottom w:val="none" w:sz="0" w:space="0" w:color="auto"/>
        <w:right w:val="none" w:sz="0" w:space="0" w:color="auto"/>
      </w:divBdr>
    </w:div>
    <w:div w:id="1905532236">
      <w:bodyDiv w:val="1"/>
      <w:marLeft w:val="0"/>
      <w:marRight w:val="0"/>
      <w:marTop w:val="0"/>
      <w:marBottom w:val="0"/>
      <w:divBdr>
        <w:top w:val="none" w:sz="0" w:space="0" w:color="auto"/>
        <w:left w:val="none" w:sz="0" w:space="0" w:color="auto"/>
        <w:bottom w:val="none" w:sz="0" w:space="0" w:color="auto"/>
        <w:right w:val="none" w:sz="0" w:space="0" w:color="auto"/>
      </w:divBdr>
    </w:div>
    <w:div w:id="1912696276">
      <w:bodyDiv w:val="1"/>
      <w:marLeft w:val="0"/>
      <w:marRight w:val="0"/>
      <w:marTop w:val="0"/>
      <w:marBottom w:val="0"/>
      <w:divBdr>
        <w:top w:val="none" w:sz="0" w:space="0" w:color="auto"/>
        <w:left w:val="none" w:sz="0" w:space="0" w:color="auto"/>
        <w:bottom w:val="none" w:sz="0" w:space="0" w:color="auto"/>
        <w:right w:val="none" w:sz="0" w:space="0" w:color="auto"/>
      </w:divBdr>
    </w:div>
    <w:div w:id="1915510459">
      <w:bodyDiv w:val="1"/>
      <w:marLeft w:val="0"/>
      <w:marRight w:val="0"/>
      <w:marTop w:val="0"/>
      <w:marBottom w:val="0"/>
      <w:divBdr>
        <w:top w:val="none" w:sz="0" w:space="0" w:color="auto"/>
        <w:left w:val="none" w:sz="0" w:space="0" w:color="auto"/>
        <w:bottom w:val="none" w:sz="0" w:space="0" w:color="auto"/>
        <w:right w:val="none" w:sz="0" w:space="0" w:color="auto"/>
      </w:divBdr>
    </w:div>
    <w:div w:id="1915971327">
      <w:bodyDiv w:val="1"/>
      <w:marLeft w:val="0"/>
      <w:marRight w:val="0"/>
      <w:marTop w:val="0"/>
      <w:marBottom w:val="0"/>
      <w:divBdr>
        <w:top w:val="none" w:sz="0" w:space="0" w:color="auto"/>
        <w:left w:val="none" w:sz="0" w:space="0" w:color="auto"/>
        <w:bottom w:val="none" w:sz="0" w:space="0" w:color="auto"/>
        <w:right w:val="none" w:sz="0" w:space="0" w:color="auto"/>
      </w:divBdr>
    </w:div>
    <w:div w:id="1922638632">
      <w:bodyDiv w:val="1"/>
      <w:marLeft w:val="0"/>
      <w:marRight w:val="0"/>
      <w:marTop w:val="0"/>
      <w:marBottom w:val="0"/>
      <w:divBdr>
        <w:top w:val="none" w:sz="0" w:space="0" w:color="auto"/>
        <w:left w:val="none" w:sz="0" w:space="0" w:color="auto"/>
        <w:bottom w:val="none" w:sz="0" w:space="0" w:color="auto"/>
        <w:right w:val="none" w:sz="0" w:space="0" w:color="auto"/>
      </w:divBdr>
    </w:div>
    <w:div w:id="1925799387">
      <w:bodyDiv w:val="1"/>
      <w:marLeft w:val="0"/>
      <w:marRight w:val="0"/>
      <w:marTop w:val="0"/>
      <w:marBottom w:val="0"/>
      <w:divBdr>
        <w:top w:val="none" w:sz="0" w:space="0" w:color="auto"/>
        <w:left w:val="none" w:sz="0" w:space="0" w:color="auto"/>
        <w:bottom w:val="none" w:sz="0" w:space="0" w:color="auto"/>
        <w:right w:val="none" w:sz="0" w:space="0" w:color="auto"/>
      </w:divBdr>
    </w:div>
    <w:div w:id="1942449495">
      <w:bodyDiv w:val="1"/>
      <w:marLeft w:val="0"/>
      <w:marRight w:val="0"/>
      <w:marTop w:val="0"/>
      <w:marBottom w:val="0"/>
      <w:divBdr>
        <w:top w:val="none" w:sz="0" w:space="0" w:color="auto"/>
        <w:left w:val="none" w:sz="0" w:space="0" w:color="auto"/>
        <w:bottom w:val="none" w:sz="0" w:space="0" w:color="auto"/>
        <w:right w:val="none" w:sz="0" w:space="0" w:color="auto"/>
      </w:divBdr>
    </w:div>
    <w:div w:id="1943763797">
      <w:bodyDiv w:val="1"/>
      <w:marLeft w:val="0"/>
      <w:marRight w:val="0"/>
      <w:marTop w:val="0"/>
      <w:marBottom w:val="0"/>
      <w:divBdr>
        <w:top w:val="none" w:sz="0" w:space="0" w:color="auto"/>
        <w:left w:val="none" w:sz="0" w:space="0" w:color="auto"/>
        <w:bottom w:val="none" w:sz="0" w:space="0" w:color="auto"/>
        <w:right w:val="none" w:sz="0" w:space="0" w:color="auto"/>
      </w:divBdr>
    </w:div>
    <w:div w:id="1948073233">
      <w:bodyDiv w:val="1"/>
      <w:marLeft w:val="0"/>
      <w:marRight w:val="0"/>
      <w:marTop w:val="0"/>
      <w:marBottom w:val="0"/>
      <w:divBdr>
        <w:top w:val="none" w:sz="0" w:space="0" w:color="auto"/>
        <w:left w:val="none" w:sz="0" w:space="0" w:color="auto"/>
        <w:bottom w:val="none" w:sz="0" w:space="0" w:color="auto"/>
        <w:right w:val="none" w:sz="0" w:space="0" w:color="auto"/>
      </w:divBdr>
    </w:div>
    <w:div w:id="1953514417">
      <w:bodyDiv w:val="1"/>
      <w:marLeft w:val="0"/>
      <w:marRight w:val="0"/>
      <w:marTop w:val="0"/>
      <w:marBottom w:val="0"/>
      <w:divBdr>
        <w:top w:val="none" w:sz="0" w:space="0" w:color="auto"/>
        <w:left w:val="none" w:sz="0" w:space="0" w:color="auto"/>
        <w:bottom w:val="none" w:sz="0" w:space="0" w:color="auto"/>
        <w:right w:val="none" w:sz="0" w:space="0" w:color="auto"/>
      </w:divBdr>
    </w:div>
    <w:div w:id="1971326445">
      <w:bodyDiv w:val="1"/>
      <w:marLeft w:val="0"/>
      <w:marRight w:val="0"/>
      <w:marTop w:val="0"/>
      <w:marBottom w:val="0"/>
      <w:divBdr>
        <w:top w:val="none" w:sz="0" w:space="0" w:color="auto"/>
        <w:left w:val="none" w:sz="0" w:space="0" w:color="auto"/>
        <w:bottom w:val="none" w:sz="0" w:space="0" w:color="auto"/>
        <w:right w:val="none" w:sz="0" w:space="0" w:color="auto"/>
      </w:divBdr>
    </w:div>
    <w:div w:id="1998679949">
      <w:bodyDiv w:val="1"/>
      <w:marLeft w:val="0"/>
      <w:marRight w:val="0"/>
      <w:marTop w:val="0"/>
      <w:marBottom w:val="0"/>
      <w:divBdr>
        <w:top w:val="none" w:sz="0" w:space="0" w:color="auto"/>
        <w:left w:val="none" w:sz="0" w:space="0" w:color="auto"/>
        <w:bottom w:val="none" w:sz="0" w:space="0" w:color="auto"/>
        <w:right w:val="none" w:sz="0" w:space="0" w:color="auto"/>
      </w:divBdr>
    </w:div>
    <w:div w:id="2012095656">
      <w:bodyDiv w:val="1"/>
      <w:marLeft w:val="0"/>
      <w:marRight w:val="0"/>
      <w:marTop w:val="0"/>
      <w:marBottom w:val="0"/>
      <w:divBdr>
        <w:top w:val="none" w:sz="0" w:space="0" w:color="auto"/>
        <w:left w:val="none" w:sz="0" w:space="0" w:color="auto"/>
        <w:bottom w:val="none" w:sz="0" w:space="0" w:color="auto"/>
        <w:right w:val="none" w:sz="0" w:space="0" w:color="auto"/>
      </w:divBdr>
    </w:div>
    <w:div w:id="2013726588">
      <w:bodyDiv w:val="1"/>
      <w:marLeft w:val="0"/>
      <w:marRight w:val="0"/>
      <w:marTop w:val="0"/>
      <w:marBottom w:val="0"/>
      <w:divBdr>
        <w:top w:val="none" w:sz="0" w:space="0" w:color="auto"/>
        <w:left w:val="none" w:sz="0" w:space="0" w:color="auto"/>
        <w:bottom w:val="none" w:sz="0" w:space="0" w:color="auto"/>
        <w:right w:val="none" w:sz="0" w:space="0" w:color="auto"/>
      </w:divBdr>
    </w:div>
    <w:div w:id="2014606689">
      <w:bodyDiv w:val="1"/>
      <w:marLeft w:val="0"/>
      <w:marRight w:val="0"/>
      <w:marTop w:val="0"/>
      <w:marBottom w:val="0"/>
      <w:divBdr>
        <w:top w:val="none" w:sz="0" w:space="0" w:color="auto"/>
        <w:left w:val="none" w:sz="0" w:space="0" w:color="auto"/>
        <w:bottom w:val="none" w:sz="0" w:space="0" w:color="auto"/>
        <w:right w:val="none" w:sz="0" w:space="0" w:color="auto"/>
      </w:divBdr>
    </w:div>
    <w:div w:id="2028754238">
      <w:bodyDiv w:val="1"/>
      <w:marLeft w:val="0"/>
      <w:marRight w:val="0"/>
      <w:marTop w:val="0"/>
      <w:marBottom w:val="0"/>
      <w:divBdr>
        <w:top w:val="none" w:sz="0" w:space="0" w:color="auto"/>
        <w:left w:val="none" w:sz="0" w:space="0" w:color="auto"/>
        <w:bottom w:val="none" w:sz="0" w:space="0" w:color="auto"/>
        <w:right w:val="none" w:sz="0" w:space="0" w:color="auto"/>
      </w:divBdr>
    </w:div>
    <w:div w:id="2030986576">
      <w:bodyDiv w:val="1"/>
      <w:marLeft w:val="0"/>
      <w:marRight w:val="0"/>
      <w:marTop w:val="0"/>
      <w:marBottom w:val="0"/>
      <w:divBdr>
        <w:top w:val="none" w:sz="0" w:space="0" w:color="auto"/>
        <w:left w:val="none" w:sz="0" w:space="0" w:color="auto"/>
        <w:bottom w:val="none" w:sz="0" w:space="0" w:color="auto"/>
        <w:right w:val="none" w:sz="0" w:space="0" w:color="auto"/>
      </w:divBdr>
    </w:div>
    <w:div w:id="2031485989">
      <w:bodyDiv w:val="1"/>
      <w:marLeft w:val="0"/>
      <w:marRight w:val="0"/>
      <w:marTop w:val="0"/>
      <w:marBottom w:val="0"/>
      <w:divBdr>
        <w:top w:val="none" w:sz="0" w:space="0" w:color="auto"/>
        <w:left w:val="none" w:sz="0" w:space="0" w:color="auto"/>
        <w:bottom w:val="none" w:sz="0" w:space="0" w:color="auto"/>
        <w:right w:val="none" w:sz="0" w:space="0" w:color="auto"/>
      </w:divBdr>
    </w:div>
    <w:div w:id="2033871452">
      <w:bodyDiv w:val="1"/>
      <w:marLeft w:val="0"/>
      <w:marRight w:val="0"/>
      <w:marTop w:val="0"/>
      <w:marBottom w:val="0"/>
      <w:divBdr>
        <w:top w:val="none" w:sz="0" w:space="0" w:color="auto"/>
        <w:left w:val="none" w:sz="0" w:space="0" w:color="auto"/>
        <w:bottom w:val="none" w:sz="0" w:space="0" w:color="auto"/>
        <w:right w:val="none" w:sz="0" w:space="0" w:color="auto"/>
      </w:divBdr>
    </w:div>
    <w:div w:id="2046714231">
      <w:bodyDiv w:val="1"/>
      <w:marLeft w:val="0"/>
      <w:marRight w:val="0"/>
      <w:marTop w:val="0"/>
      <w:marBottom w:val="0"/>
      <w:divBdr>
        <w:top w:val="none" w:sz="0" w:space="0" w:color="auto"/>
        <w:left w:val="none" w:sz="0" w:space="0" w:color="auto"/>
        <w:bottom w:val="none" w:sz="0" w:space="0" w:color="auto"/>
        <w:right w:val="none" w:sz="0" w:space="0" w:color="auto"/>
      </w:divBdr>
    </w:div>
    <w:div w:id="2058041185">
      <w:bodyDiv w:val="1"/>
      <w:marLeft w:val="0"/>
      <w:marRight w:val="0"/>
      <w:marTop w:val="0"/>
      <w:marBottom w:val="0"/>
      <w:divBdr>
        <w:top w:val="none" w:sz="0" w:space="0" w:color="auto"/>
        <w:left w:val="none" w:sz="0" w:space="0" w:color="auto"/>
        <w:bottom w:val="none" w:sz="0" w:space="0" w:color="auto"/>
        <w:right w:val="none" w:sz="0" w:space="0" w:color="auto"/>
      </w:divBdr>
    </w:div>
    <w:div w:id="2058895066">
      <w:bodyDiv w:val="1"/>
      <w:marLeft w:val="0"/>
      <w:marRight w:val="0"/>
      <w:marTop w:val="0"/>
      <w:marBottom w:val="0"/>
      <w:divBdr>
        <w:top w:val="none" w:sz="0" w:space="0" w:color="auto"/>
        <w:left w:val="none" w:sz="0" w:space="0" w:color="auto"/>
        <w:bottom w:val="none" w:sz="0" w:space="0" w:color="auto"/>
        <w:right w:val="none" w:sz="0" w:space="0" w:color="auto"/>
      </w:divBdr>
    </w:div>
    <w:div w:id="2059932322">
      <w:bodyDiv w:val="1"/>
      <w:marLeft w:val="0"/>
      <w:marRight w:val="0"/>
      <w:marTop w:val="0"/>
      <w:marBottom w:val="0"/>
      <w:divBdr>
        <w:top w:val="none" w:sz="0" w:space="0" w:color="auto"/>
        <w:left w:val="none" w:sz="0" w:space="0" w:color="auto"/>
        <w:bottom w:val="none" w:sz="0" w:space="0" w:color="auto"/>
        <w:right w:val="none" w:sz="0" w:space="0" w:color="auto"/>
      </w:divBdr>
    </w:div>
    <w:div w:id="2065909273">
      <w:bodyDiv w:val="1"/>
      <w:marLeft w:val="0"/>
      <w:marRight w:val="0"/>
      <w:marTop w:val="0"/>
      <w:marBottom w:val="0"/>
      <w:divBdr>
        <w:top w:val="none" w:sz="0" w:space="0" w:color="auto"/>
        <w:left w:val="none" w:sz="0" w:space="0" w:color="auto"/>
        <w:bottom w:val="none" w:sz="0" w:space="0" w:color="auto"/>
        <w:right w:val="none" w:sz="0" w:space="0" w:color="auto"/>
      </w:divBdr>
    </w:div>
    <w:div w:id="2070687949">
      <w:bodyDiv w:val="1"/>
      <w:marLeft w:val="0"/>
      <w:marRight w:val="0"/>
      <w:marTop w:val="0"/>
      <w:marBottom w:val="0"/>
      <w:divBdr>
        <w:top w:val="none" w:sz="0" w:space="0" w:color="auto"/>
        <w:left w:val="none" w:sz="0" w:space="0" w:color="auto"/>
        <w:bottom w:val="none" w:sz="0" w:space="0" w:color="auto"/>
        <w:right w:val="none" w:sz="0" w:space="0" w:color="auto"/>
      </w:divBdr>
    </w:div>
    <w:div w:id="2077195709">
      <w:bodyDiv w:val="1"/>
      <w:marLeft w:val="0"/>
      <w:marRight w:val="0"/>
      <w:marTop w:val="0"/>
      <w:marBottom w:val="0"/>
      <w:divBdr>
        <w:top w:val="none" w:sz="0" w:space="0" w:color="auto"/>
        <w:left w:val="none" w:sz="0" w:space="0" w:color="auto"/>
        <w:bottom w:val="none" w:sz="0" w:space="0" w:color="auto"/>
        <w:right w:val="none" w:sz="0" w:space="0" w:color="auto"/>
      </w:divBdr>
    </w:div>
    <w:div w:id="2078743245">
      <w:bodyDiv w:val="1"/>
      <w:marLeft w:val="0"/>
      <w:marRight w:val="0"/>
      <w:marTop w:val="0"/>
      <w:marBottom w:val="0"/>
      <w:divBdr>
        <w:top w:val="none" w:sz="0" w:space="0" w:color="auto"/>
        <w:left w:val="none" w:sz="0" w:space="0" w:color="auto"/>
        <w:bottom w:val="none" w:sz="0" w:space="0" w:color="auto"/>
        <w:right w:val="none" w:sz="0" w:space="0" w:color="auto"/>
      </w:divBdr>
    </w:div>
    <w:div w:id="2078817816">
      <w:bodyDiv w:val="1"/>
      <w:marLeft w:val="0"/>
      <w:marRight w:val="0"/>
      <w:marTop w:val="0"/>
      <w:marBottom w:val="0"/>
      <w:divBdr>
        <w:top w:val="none" w:sz="0" w:space="0" w:color="auto"/>
        <w:left w:val="none" w:sz="0" w:space="0" w:color="auto"/>
        <w:bottom w:val="none" w:sz="0" w:space="0" w:color="auto"/>
        <w:right w:val="none" w:sz="0" w:space="0" w:color="auto"/>
      </w:divBdr>
    </w:div>
    <w:div w:id="2083022713">
      <w:bodyDiv w:val="1"/>
      <w:marLeft w:val="0"/>
      <w:marRight w:val="0"/>
      <w:marTop w:val="0"/>
      <w:marBottom w:val="0"/>
      <w:divBdr>
        <w:top w:val="none" w:sz="0" w:space="0" w:color="auto"/>
        <w:left w:val="none" w:sz="0" w:space="0" w:color="auto"/>
        <w:bottom w:val="none" w:sz="0" w:space="0" w:color="auto"/>
        <w:right w:val="none" w:sz="0" w:space="0" w:color="auto"/>
      </w:divBdr>
    </w:div>
    <w:div w:id="2084795280">
      <w:bodyDiv w:val="1"/>
      <w:marLeft w:val="0"/>
      <w:marRight w:val="0"/>
      <w:marTop w:val="0"/>
      <w:marBottom w:val="0"/>
      <w:divBdr>
        <w:top w:val="none" w:sz="0" w:space="0" w:color="auto"/>
        <w:left w:val="none" w:sz="0" w:space="0" w:color="auto"/>
        <w:bottom w:val="none" w:sz="0" w:space="0" w:color="auto"/>
        <w:right w:val="none" w:sz="0" w:space="0" w:color="auto"/>
      </w:divBdr>
    </w:div>
    <w:div w:id="2095006776">
      <w:bodyDiv w:val="1"/>
      <w:marLeft w:val="0"/>
      <w:marRight w:val="0"/>
      <w:marTop w:val="0"/>
      <w:marBottom w:val="0"/>
      <w:divBdr>
        <w:top w:val="none" w:sz="0" w:space="0" w:color="auto"/>
        <w:left w:val="none" w:sz="0" w:space="0" w:color="auto"/>
        <w:bottom w:val="none" w:sz="0" w:space="0" w:color="auto"/>
        <w:right w:val="none" w:sz="0" w:space="0" w:color="auto"/>
      </w:divBdr>
    </w:div>
    <w:div w:id="2096435201">
      <w:bodyDiv w:val="1"/>
      <w:marLeft w:val="0"/>
      <w:marRight w:val="0"/>
      <w:marTop w:val="0"/>
      <w:marBottom w:val="0"/>
      <w:divBdr>
        <w:top w:val="none" w:sz="0" w:space="0" w:color="auto"/>
        <w:left w:val="none" w:sz="0" w:space="0" w:color="auto"/>
        <w:bottom w:val="none" w:sz="0" w:space="0" w:color="auto"/>
        <w:right w:val="none" w:sz="0" w:space="0" w:color="auto"/>
      </w:divBdr>
    </w:div>
    <w:div w:id="2104059768">
      <w:bodyDiv w:val="1"/>
      <w:marLeft w:val="0"/>
      <w:marRight w:val="0"/>
      <w:marTop w:val="0"/>
      <w:marBottom w:val="0"/>
      <w:divBdr>
        <w:top w:val="none" w:sz="0" w:space="0" w:color="auto"/>
        <w:left w:val="none" w:sz="0" w:space="0" w:color="auto"/>
        <w:bottom w:val="none" w:sz="0" w:space="0" w:color="auto"/>
        <w:right w:val="none" w:sz="0" w:space="0" w:color="auto"/>
      </w:divBdr>
    </w:div>
    <w:div w:id="2116704196">
      <w:bodyDiv w:val="1"/>
      <w:marLeft w:val="0"/>
      <w:marRight w:val="0"/>
      <w:marTop w:val="0"/>
      <w:marBottom w:val="0"/>
      <w:divBdr>
        <w:top w:val="none" w:sz="0" w:space="0" w:color="auto"/>
        <w:left w:val="none" w:sz="0" w:space="0" w:color="auto"/>
        <w:bottom w:val="none" w:sz="0" w:space="0" w:color="auto"/>
        <w:right w:val="none" w:sz="0" w:space="0" w:color="auto"/>
      </w:divBdr>
    </w:div>
    <w:div w:id="2118715284">
      <w:bodyDiv w:val="1"/>
      <w:marLeft w:val="0"/>
      <w:marRight w:val="0"/>
      <w:marTop w:val="0"/>
      <w:marBottom w:val="0"/>
      <w:divBdr>
        <w:top w:val="none" w:sz="0" w:space="0" w:color="auto"/>
        <w:left w:val="none" w:sz="0" w:space="0" w:color="auto"/>
        <w:bottom w:val="none" w:sz="0" w:space="0" w:color="auto"/>
        <w:right w:val="none" w:sz="0" w:space="0" w:color="auto"/>
      </w:divBdr>
    </w:div>
    <w:div w:id="2119175559">
      <w:bodyDiv w:val="1"/>
      <w:marLeft w:val="0"/>
      <w:marRight w:val="0"/>
      <w:marTop w:val="0"/>
      <w:marBottom w:val="0"/>
      <w:divBdr>
        <w:top w:val="none" w:sz="0" w:space="0" w:color="auto"/>
        <w:left w:val="none" w:sz="0" w:space="0" w:color="auto"/>
        <w:bottom w:val="none" w:sz="0" w:space="0" w:color="auto"/>
        <w:right w:val="none" w:sz="0" w:space="0" w:color="auto"/>
      </w:divBdr>
    </w:div>
    <w:div w:id="2120953977">
      <w:bodyDiv w:val="1"/>
      <w:marLeft w:val="0"/>
      <w:marRight w:val="0"/>
      <w:marTop w:val="0"/>
      <w:marBottom w:val="0"/>
      <w:divBdr>
        <w:top w:val="none" w:sz="0" w:space="0" w:color="auto"/>
        <w:left w:val="none" w:sz="0" w:space="0" w:color="auto"/>
        <w:bottom w:val="none" w:sz="0" w:space="0" w:color="auto"/>
        <w:right w:val="none" w:sz="0" w:space="0" w:color="auto"/>
      </w:divBdr>
    </w:div>
    <w:div w:id="2122336866">
      <w:bodyDiv w:val="1"/>
      <w:marLeft w:val="0"/>
      <w:marRight w:val="0"/>
      <w:marTop w:val="0"/>
      <w:marBottom w:val="0"/>
      <w:divBdr>
        <w:top w:val="none" w:sz="0" w:space="0" w:color="auto"/>
        <w:left w:val="none" w:sz="0" w:space="0" w:color="auto"/>
        <w:bottom w:val="none" w:sz="0" w:space="0" w:color="auto"/>
        <w:right w:val="none" w:sz="0" w:space="0" w:color="auto"/>
      </w:divBdr>
    </w:div>
    <w:div w:id="2127114198">
      <w:bodyDiv w:val="1"/>
      <w:marLeft w:val="0"/>
      <w:marRight w:val="0"/>
      <w:marTop w:val="0"/>
      <w:marBottom w:val="0"/>
      <w:divBdr>
        <w:top w:val="none" w:sz="0" w:space="0" w:color="auto"/>
        <w:left w:val="none" w:sz="0" w:space="0" w:color="auto"/>
        <w:bottom w:val="none" w:sz="0" w:space="0" w:color="auto"/>
        <w:right w:val="none" w:sz="0" w:space="0" w:color="auto"/>
      </w:divBdr>
    </w:div>
    <w:div w:id="2128501542">
      <w:bodyDiv w:val="1"/>
      <w:marLeft w:val="0"/>
      <w:marRight w:val="0"/>
      <w:marTop w:val="0"/>
      <w:marBottom w:val="0"/>
      <w:divBdr>
        <w:top w:val="none" w:sz="0" w:space="0" w:color="auto"/>
        <w:left w:val="none" w:sz="0" w:space="0" w:color="auto"/>
        <w:bottom w:val="none" w:sz="0" w:space="0" w:color="auto"/>
        <w:right w:val="none" w:sz="0" w:space="0" w:color="auto"/>
      </w:divBdr>
    </w:div>
    <w:div w:id="21341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User\Documents\Plantillas%20personalizadas%20de%20Office\PIC%20AGE%20ESPE%20CEMA74.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d8848dfa774a0edb/AGE/CEMA%2074/PIC%20CApitulo%203-4/Andrade%20Rojas/Datos%20Andrade%20Roj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F8C-4F9D-AF2C-B3DE22AE06AB}"/>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F8C-4F9D-AF2C-B3DE22AE06AB}"/>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F8C-4F9D-AF2C-B3DE22AE06AB}"/>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F8C-4F9D-AF2C-B3DE22AE06AB}"/>
              </c:ext>
            </c:extLst>
          </c:dPt>
          <c:dLbls>
            <c:spPr>
              <a:noFill/>
              <a:ln>
                <a:noFill/>
              </a:ln>
              <a:effectLst/>
            </c:spPr>
            <c:txPr>
              <a:bodyPr rot="0" spcFirstLastPara="1" vertOverflow="ellipsis" vert="horz" wrap="square" lIns="38100" tIns="19050" rIns="38100" bIns="19050" anchor="ctr" anchorCtr="0">
                <a:spAutoFit/>
              </a:bodyPr>
              <a:lstStyle/>
              <a:p>
                <a:pPr algn="ctr">
                  <a:defRPr sz="1400" b="1" i="0" u="none" strike="noStrike" kern="1200" baseline="0">
                    <a:solidFill>
                      <a:schemeClr val="bg1"/>
                    </a:solidFill>
                    <a:latin typeface="+mn-lt"/>
                    <a:ea typeface="+mn-ea"/>
                    <a:cs typeface="+mn-cs"/>
                  </a:defRPr>
                </a:pPr>
                <a:endParaRPr lang="es-EC"/>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'1'!$B$5:$B$8</c:f>
              <c:strCache>
                <c:ptCount val="4"/>
                <c:pt idx="0">
                  <c:v>Excelente</c:v>
                </c:pt>
                <c:pt idx="1">
                  <c:v>Buena</c:v>
                </c:pt>
                <c:pt idx="2">
                  <c:v>Regular</c:v>
                </c:pt>
                <c:pt idx="3">
                  <c:v>Mala</c:v>
                </c:pt>
              </c:strCache>
            </c:strRef>
          </c:cat>
          <c:val>
            <c:numRef>
              <c:f>'1'!$D$5:$D$8</c:f>
              <c:numCache>
                <c:formatCode>0%</c:formatCode>
                <c:ptCount val="4"/>
                <c:pt idx="0">
                  <c:v>0.12</c:v>
                </c:pt>
                <c:pt idx="1">
                  <c:v>0.56000000000000005</c:v>
                </c:pt>
                <c:pt idx="2">
                  <c:v>0.23</c:v>
                </c:pt>
                <c:pt idx="3">
                  <c:v>0.09</c:v>
                </c:pt>
              </c:numCache>
            </c:numRef>
          </c:val>
          <c:extLst>
            <c:ext xmlns:c16="http://schemas.microsoft.com/office/drawing/2014/chart" uri="{C3380CC4-5D6E-409C-BE32-E72D297353CC}">
              <c16:uniqueId val="{00000008-2F8C-4F9D-AF2C-B3DE22AE06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ersonalizado 3">
    <a:dk1>
      <a:sysClr val="windowText" lastClr="000000"/>
    </a:dk1>
    <a:lt1>
      <a:sysClr val="window" lastClr="FFFFFF"/>
    </a:lt1>
    <a:dk2>
      <a:srgbClr val="17406D"/>
    </a:dk2>
    <a:lt2>
      <a:srgbClr val="DBEFF9"/>
    </a:lt2>
    <a:accent1>
      <a:srgbClr val="0C3850"/>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Ovi16</b:Tag>
    <b:SourceType>Book</b:SourceType>
    <b:Guid>{C107CDEA-40B6-4C7C-A226-9BFA8EBE549D}</b:Guid>
    <b:Title>Innovar la Enseñanza. Estrategias Derivadas de la Investigación</b:Title>
    <b:Year>2016</b:Year>
    <b:City>Bogotá</b:City>
    <b:Publisher>Consejo Latinoamericano de Ciencias Sociales</b:Publisher>
    <b:Author>
      <b:Author>
        <b:NameList>
          <b:Person>
            <b:Last>Oviedo</b:Last>
            <b:First>Paulo</b:First>
          </b:Person>
          <b:Person>
            <b:Last>Goyes</b:Last>
            <b:First>Adriana</b:First>
          </b:Person>
          <b:Person>
            <b:Last>Castiblanco</b:Last>
            <b:First>Miguel</b:First>
          </b:Person>
          <b:Person>
            <b:Last>Herrera</b:Last>
            <b:First>Suzy</b:First>
          </b:Person>
        </b:NameList>
      </b:Author>
    </b:Author>
    <b:RefOrder>23</b:RefOrder>
  </b:Source>
  <b:Source>
    <b:Tag>Pas191</b:Tag>
    <b:SourceType>JournalArticle</b:SourceType>
    <b:Guid>{3F040EB8-432B-41B5-9499-D0B158BB13FF}</b:Guid>
    <b:Author>
      <b:Author>
        <b:NameList>
          <b:Person>
            <b:Last>Pascual</b:Last>
            <b:First>Javier</b:First>
          </b:Person>
        </b:NameList>
      </b:Author>
    </b:Author>
    <b:Title>Innovación Educativa: Un proceso construido sobre relaciones de poder</b:Title>
    <b:Year>2019</b:Year>
    <b:JournalName>Revista Educación, Política Y Sociedad</b:JournalName>
    <b:Pages>en línea</b:Pages>
    <b:URL>https://revistas.uam.es/reps/article/view/12205</b:URL>
    <b:RefOrder>24</b:RefOrder>
  </b:Source>
  <b:Source>
    <b:Tag>Riv201</b:Tag>
    <b:SourceType>JournalArticle</b:SourceType>
    <b:Guid>{307B3E62-F83F-4785-AEA6-41F760FEC924}</b:Guid>
    <b:Author>
      <b:Author>
        <b:NameList>
          <b:Person>
            <b:Last>Rivera - Rhon</b:Last>
            <b:First>Renato</b:First>
          </b:Person>
          <b:Person>
            <b:Last>Bravo-Grijalva</b:Last>
            <b:First>Carlos</b:First>
          </b:Person>
        </b:NameList>
      </b:Author>
    </b:Author>
    <b:Title>Crimen organizado y cadena de valor: el ascenso estratégico del Ecuador en la economía del narcotráfico</b:Title>
    <b:JournalName>URVIO, revista Latinoamericana de Estudios de Seguridad</b:JournalName>
    <b:Year>2020</b:Year>
    <b:Pages>8-31</b:Pages>
    <b:Issue>28</b:Issue>
    <b:RefOrder>25</b:RefOrder>
  </b:Source>
  <b:Source>
    <b:Tag>Roj02</b:Tag>
    <b:SourceType>JournalArticle</b:SourceType>
    <b:Guid>{9DFF9224-F866-4E6F-B232-5BD8953B8613}</b:Guid>
    <b:Title>El terrorismo global y América Latina</b:Title>
    <b:Year>2002</b:Year>
    <b:Author>
      <b:Author>
        <b:NameList>
          <b:Person>
            <b:Last>Rojas</b:Last>
            <b:First>Francisco</b:First>
          </b:Person>
        </b:NameList>
      </b:Author>
    </b:Author>
    <b:JournalName>América Latina Hoy</b:JournalName>
    <b:Pages>17-32</b:Pages>
    <b:RefOrder>1</b:RefOrder>
  </b:Source>
  <b:Source>
    <b:Tag>Gon16</b:Tag>
    <b:SourceType>JournalArticle</b:SourceType>
    <b:Guid>{AEE4FC4D-F407-40FB-AE5A-4319355B0B25}</b:Guid>
    <b:Title>Los estudios sobre terrorismo: balance de los útlimos 25 años</b:Title>
    <b:Year>2016</b:Year>
    <b:Author>
      <b:Author>
        <b:NameList>
          <b:Person>
            <b:Last>González</b:Last>
            <b:First>Eduardo</b:First>
          </b:Person>
        </b:NameList>
      </b:Author>
    </b:Author>
    <b:JournalName>Espacio abierto</b:JournalName>
    <b:Pages>61-76</b:Pages>
    <b:RefOrder>9</b:RefOrder>
  </b:Source>
  <b:Source>
    <b:Tag>Pul05</b:Tag>
    <b:SourceType>Book</b:SourceType>
    <b:Guid>{042231D9-2E42-475F-B96E-C40464287676}</b:Guid>
    <b:Author>
      <b:Author>
        <b:NameList>
          <b:Person>
            <b:Last>Pulido</b:Last>
            <b:First>Julia</b:First>
          </b:Person>
        </b:NameList>
      </b:Author>
    </b:Author>
    <b:Title>Los Estados y el Terrorismo</b:Title>
    <b:Year>2005</b:Year>
    <b:City>Madrid</b:City>
    <b:Publisher>Tecosa</b:Publisher>
    <b:RefOrder>26</b:RefOrder>
  </b:Source>
  <b:Source>
    <b:Tag>jac11</b:Tag>
    <b:SourceType>Book</b:SourceType>
    <b:Guid>{ECD5BD47-9D87-45D0-9A6F-F2653059BDE6}</b:Guid>
    <b:Title>Terrorism. A critical introduction</b:Title>
    <b:Year>2011</b:Year>
    <b:Author>
      <b:Author>
        <b:NameList>
          <b:Person>
            <b:Last>Jackson</b:Last>
            <b:First>Richard</b:First>
          </b:Person>
          <b:Person>
            <b:Last>Jarvis</b:Last>
            <b:First>Lee</b:First>
          </b:Person>
          <b:Person>
            <b:Last>Gunning</b:Last>
            <b:First>Jeroen</b:First>
          </b:Person>
          <b:Person>
            <b:Last>Breen-Smyth</b:Last>
            <b:First>Marie</b:First>
          </b:Person>
        </b:NameList>
      </b:Author>
    </b:Author>
    <b:City>New York</b:City>
    <b:Publisher>Palgrave Macmillian</b:Publisher>
    <b:RefOrder>7</b:RefOrder>
  </b:Source>
  <b:Source>
    <b:Tag>But06</b:Tag>
    <b:SourceType>Book</b:SourceType>
    <b:Guid>{B587A33A-6CBD-465F-BF4F-952157FE957A}</b:Guid>
    <b:Author>
      <b:Author>
        <b:NameList>
          <b:Person>
            <b:Last>Butler</b:Last>
            <b:First>Judith</b:First>
          </b:Person>
        </b:NameList>
      </b:Author>
    </b:Author>
    <b:Title>Vida precaria. El poder del duelo y la violencia</b:Title>
    <b:Year>2006</b:Year>
    <b:City>Bilbao</b:City>
    <b:Publisher>Desclée de Brouwer</b:Publisher>
    <b:RefOrder>27</b:RefOrder>
  </b:Source>
  <b:Source>
    <b:Tag>Sán162</b:Tag>
    <b:SourceType>JournalArticle</b:SourceType>
    <b:Guid>{54F85C23-EB6F-4E62-A49D-EAEB34AAD409}</b:Guid>
    <b:Title>Las fronteras "porosas" de Sudamércia: ¿líneas divisorias o áreas de cooperacion?</b:Title>
    <b:Year>2016</b:Year>
    <b:Author>
      <b:Author>
        <b:NameList>
          <b:Person>
            <b:Last>Sánchez</b:Last>
            <b:First>Emilio</b:First>
          </b:Person>
        </b:NameList>
      </b:Author>
    </b:Author>
    <b:Pages>264-288</b:Pages>
    <b:JournalName>Instituto Español de Estudios Estratégicos</b:JournalName>
    <b:RefOrder>28</b:RefOrder>
  </b:Source>
  <b:Source>
    <b:Tag>Var21</b:Tag>
    <b:SourceType>JournalArticle</b:SourceType>
    <b:Guid>{8AF09B74-516A-4FFD-ADC5-E2F51FA60DE0}</b:Guid>
    <b:Title>El Narcotráfico y el Terrorismo en Ecuador</b:Title>
    <b:Year>2021</b:Year>
    <b:Pages>19-35</b:Pages>
    <b:Author>
      <b:Author>
        <b:NameList>
          <b:Person>
            <b:Last>Vargas</b:Last>
            <b:First>Paola</b:First>
          </b:Person>
        </b:NameList>
      </b:Author>
    </b:Author>
    <b:JournalName>Revista de Ciencias de Seguridad y Defensa</b:JournalName>
    <b:Volume>VI</b:Volume>
    <b:Issue>2</b:Issue>
    <b:RefOrder>29</b:RefOrder>
  </b:Source>
  <b:Source>
    <b:Tag>Alv05</b:Tag>
    <b:SourceType>Book</b:SourceType>
    <b:Guid>{A374F7D7-7BC6-4026-B673-2D6F5F499843}</b:Guid>
    <b:Title>La Operación Norteamericana en la Frontera Norte del Ecuador</b:Title>
    <b:Year>2005</b:Year>
    <b:Author>
      <b:Author>
        <b:NameList>
          <b:Person>
            <b:Last>Alvarez</b:Last>
            <b:First>Carla</b:First>
          </b:Person>
        </b:NameList>
      </b:Author>
    </b:Author>
    <b:City>Quito</b:City>
    <b:Publisher>FLACSO</b:Publisher>
    <b:RefOrder>8</b:RefOrder>
  </b:Source>
  <b:Source>
    <b:Tag>Ini21</b:Tag>
    <b:SourceType>InternetSite</b:SourceType>
    <b:Guid>{9443124A-38F6-432F-B617-66E553E9C595}</b:Guid>
    <b:Title>Distintos tipos de terrorismo y sus definiciones</b:Title>
    <b:Year>2021</b:Year>
    <b:Author>
      <b:Author>
        <b:NameList>
          <b:Person>
            <b:Last>Iniseg</b:Last>
          </b:Person>
        </b:NameList>
      </b:Author>
    </b:Author>
    <b:URL>https://www.iniseg.es/blog/seguridad/distintos-tipos-de-terrorismo-y-sus-definiciones/#:~:text=Existen%20muchos%20tipos%20de%20terrorismo,objetivo%20al%20que%20va%20dirigido.</b:URL>
    <b:RefOrder>11</b:RefOrder>
  </b:Source>
  <b:Source>
    <b:Tag>Bor15</b:Tag>
    <b:SourceType>JournalArticle</b:SourceType>
    <b:Guid>{34828DFD-5D23-410E-A8AE-BD4AD224FC14}</b:Guid>
    <b:Title>Terrorismo político: definición y alcances de un fenómeno elusivo</b:Title>
    <b:Year>2015</b:Year>
    <b:Author>
      <b:Author>
        <b:NameList>
          <b:Person>
            <b:Last>Borrero</b:Last>
            <b:First>Armando</b:First>
          </b:Person>
        </b:NameList>
      </b:Author>
    </b:Author>
    <b:JournalName>Revista Criminalidad Análisis y profundidad</b:JournalName>
    <b:Pages>94-101</b:Pages>
    <b:RefOrder>4</b:RefOrder>
  </b:Source>
  <b:Source>
    <b:Tag>Ins23</b:Tag>
    <b:SourceType>InternetSite</b:SourceType>
    <b:Guid>{E3C77EDD-9DDF-46F7-B6CA-F366CF7887EC}</b:Guid>
    <b:Author>
      <b:Author>
        <b:Corporate>Institute for Economics and Peace</b:Corporate>
      </b:Author>
    </b:Author>
    <b:Title>Global Terrorism Index</b:Title>
    <b:Year>2023</b:Year>
    <b:URL>file:///C:/Users/Usuario/Downloads/GTI-2023-web.pdf</b:URL>
    <b:RefOrder>30</b:RefOrder>
  </b:Source>
  <b:Source>
    <b:Tag>Asa21</b:Tag>
    <b:SourceType>InternetSite</b:SourceType>
    <b:Guid>{2A9DE2D5-D97E-4F96-AE59-DB3C38405159}</b:Guid>
    <b:Author>
      <b:Author>
        <b:Corporate>Asamblea Nacional</b:Corporate>
      </b:Author>
    </b:Author>
    <b:Title>Código Orgánico Integral Penal, COIP</b:Title>
    <b:InternetSiteTitle>Registro Oficial Suplemento 180 de 10-feb-2014</b:InternetSiteTitle>
    <b:Year>2021</b:Year>
    <b:URL>https://www.defensa.gob.ec/wp-content/uploads/downloads/2021/03/COIP_act_feb-2021.pdf</b:URL>
    <b:RefOrder>17</b:RefOrder>
  </b:Source>
  <b:Source>
    <b:Tag>Ecu221</b:Tag>
    <b:SourceType>InternetSite</b:SourceType>
    <b:Guid>{98630374-D875-4F8D-A956-6A79F8629872}</b:Guid>
    <b:Author>
      <b:Author>
        <b:Corporate>Policía Nacional del Ecuador</b:Corporate>
      </b:Author>
    </b:Author>
    <b:Title>Policía rechaza e investiga hecho criminal en la que resultó mal herida una servidora policia de la zona 8</b:Title>
    <b:Year>2022</b:Year>
    <b:URL>https://www.policia.gob.ec/policia-rechaza-e-investiga-hecho-criminal-en-la-que-resulto-mal-herida-una-servidora-policial-de-la-zona-8/</b:URL>
    <b:RefOrder>13</b:RefOrder>
  </b:Source>
  <b:Source>
    <b:Tag>Asa081</b:Tag>
    <b:SourceType>DocumentFromInternetSite</b:SourceType>
    <b:Guid>{E21A69C4-C93E-4356-8D85-2B47FA3C4B9A}</b:Guid>
    <b:Author>
      <b:Author>
        <b:Corporate>Asamblea Nacional República del Ecuador</b:Corporate>
      </b:Author>
    </b:Author>
    <b:Title>Constitución de la República del Ecuador</b:Title>
    <b:Year>2008</b:Year>
    <b:URL>https://www.asambleanacional.gob.ec/sites/default/files/documents/old/constitucion_de_bolsillo.pdf</b:URL>
    <b:RefOrder>6</b:RefOrder>
  </b:Source>
  <b:Source>
    <b:Tag>ter22</b:Tag>
    <b:SourceType>InternetSite</b:SourceType>
    <b:Guid>{131DD4E6-96D3-45AD-8F5E-3B1496BA170D}</b:Guid>
    <b:Title>Red inetrnacional contra el terrorismo</b:Title>
    <b:Year>2022</b:Year>
    <b:Author>
      <b:Author>
        <b:Corporate>Comité Internacional contra el terrorismo</b:Corporate>
      </b:Author>
    </b:Author>
    <b:URL>https://www.oas.org/es/sms/cicte/</b:URL>
    <b:RefOrder>31</b:RefOrder>
  </b:Source>
  <b:Source>
    <b:Tag>Con09</b:Tag>
    <b:SourceType>InternetSite</b:SourceType>
    <b:Guid>{A3D8DB9E-E4D0-408F-8693-4516A2C05C0A}</b:Guid>
    <b:Author>
      <b:Author>
        <b:Corporate>Congreso Nacional</b:Corporate>
      </b:Author>
    </b:Author>
    <b:Title>Ley Orgánica de la Defensa Nacional</b:Title>
    <b:Year>2009</b:Year>
    <b:URL>https://www.defensa.gob.ec/wp-content/uploads/downloads/2015/04/ene15_LEY-ORGANICA-DE-LA-DEFENSA-NACIONAL.pdf</b:URL>
    <b:RefOrder>15</b:RefOrder>
  </b:Source>
  <b:Source>
    <b:Tag>Con15</b:Tag>
    <b:SourceType>InternetSite</b:SourceType>
    <b:Guid>{7E5F028A-C2E1-4AB6-8840-59C65F351EE8}</b:Guid>
    <b:Author>
      <b:Author>
        <b:Corporate>Consulado de Europa</b:Corporate>
      </b:Author>
    </b:Author>
    <b:Title>Guerra y terrorismo</b:Title>
    <b:Year>2015</b:Year>
    <b:URL>https://www.coe.int/es/web/compass/war-and-terrorism#</b:URL>
    <b:RefOrder>14</b:RefOrder>
  </b:Source>
  <b:Source>
    <b:Tag>Loa22</b:Tag>
    <b:SourceType>InternetSite</b:SourceType>
    <b:Guid>{DF520A75-20AC-4B57-B227-8582CC1A8FCA}</b:Guid>
    <b:Author>
      <b:Author>
        <b:NameList>
          <b:Person>
            <b:Last>Loaiza</b:Last>
            <b:First>Yalilé</b:First>
          </b:Person>
        </b:NameList>
      </b:Author>
    </b:Author>
    <b:Title>Auge y caída de Alfaro VIve Carajo, la guerrilla que aterrorizó Ecuador en los 80 con robos, seuestros y asesinatos</b:Title>
    <b:Year>2022</b:Year>
    <b:URL>https://www.infobae.com/america/historia-america/2022/08/21/auge-y-caida-de-alfaro-vive-carajo-la-guerrilla-que-aterrorizo-ecuador-en-los-80-con-robos-secuestros-y-asesinatos/</b:URL>
    <b:RefOrder>5</b:RefOrder>
  </b:Source>
  <b:Source>
    <b:Tag>Min222</b:Tag>
    <b:SourceType>InternetSite</b:SourceType>
    <b:Guid>{744DC478-7033-4D56-A869-D4D1CF287DBC}</b:Guid>
    <b:Title>Plan Nacional de Seguridad Integral 2019-2030</b:Title>
    <b:Author>
      <b:Author>
        <b:Corporate>Ministerio de Defensa</b:Corporate>
      </b:Author>
    </b:Author>
    <b:URL>https://www.defensa.gob.ec/wp-content/uploads/downloads/2019/07/plan-matriz-web.pdf</b:URL>
    <b:Year>2019</b:Year>
    <b:RefOrder>16</b:RefOrder>
  </b:Source>
  <b:Source>
    <b:Tag>Obs22</b:Tag>
    <b:SourceType>InternetSite</b:SourceType>
    <b:Guid>{14C29A05-8A3D-4448-9E4A-DA5555463055}</b:Guid>
    <b:Title>Violencia y terrorismo de extrema derecha</b:Title>
    <b:Year>2022</b:Year>
    <b:Author>
      <b:Author>
        <b:Corporate>Observatorio Internacional de Estudios sobre Terrorismo</b:Corporate>
      </b:Author>
    </b:Author>
    <b:URL>https://observatorioterrorismo.com/violencia-y-terrorismo-de-extrema-derecha/</b:URL>
    <b:RefOrder>10</b:RefOrder>
  </b:Source>
  <b:Source>
    <b:Tag>MarcadorDePosición2</b:Tag>
    <b:SourceType>InternetSite</b:SourceType>
    <b:Guid>{A7C36CE8-4CD8-4FDB-B0B0-255B0B8F5961}</b:Guid>
    <b:Title>Violencia y terrorismo de extrema derecha</b:Title>
    <b:Year>2022</b:Year>
    <b:Author>
      <b:Author>
        <b:Corporate>Observatorio Internacional de Estudios sobre Terrorismo [OIET]</b:Corporate>
      </b:Author>
    </b:Author>
    <b:URL>https://observatorioterrorismo.com/violencia-y-terrorismo-de-extrema-derecha/</b:URL>
    <b:YearAccessed>2022</b:YearAccessed>
    <b:MonthAccessed>noviembre</b:MonthAccessed>
    <b:DayAccessed>21</b:DayAccessed>
    <b:RefOrder>2</b:RefOrder>
  </b:Source>
  <b:Source>
    <b:Tag>MarcadorDePosición3</b:Tag>
    <b:SourceType>DocumentFromInternetSite</b:SourceType>
    <b:Guid>{52461A4A-063C-4FBC-B1B9-0C6BBAD75517}</b:Guid>
    <b:Author>
      <b:Author>
        <b:Corporate>Asamblea Nacional República del Ecuador</b:Corporate>
      </b:Author>
    </b:Author>
    <b:Title>Constitución de la República del Ecuador</b:Title>
    <b:Year>2008</b:Year>
    <b:URL>https://www.asambleanacional.gob.ec/sites/default/files/documents/old/constitucion_de_bolsillo.pdf</b:URL>
    <b:YearAccessed>2022</b:YearAccessed>
    <b:MonthAccessed>noviembre</b:MonthAccessed>
    <b:DayAccessed>4</b:DayAccessed>
    <b:RefOrder>3</b:RefOrder>
  </b:Source>
  <b:Source>
    <b:Tag>Her16</b:Tag>
    <b:SourceType>Book</b:SourceType>
    <b:Guid>{061A533F-58E4-4F5E-8A0F-6AA878B73B6D}</b:Guid>
    <b:Author>
      <b:Author>
        <b:NameList>
          <b:Person>
            <b:Last>Hernández Sampieri</b:Last>
            <b:First>Roberto</b:First>
          </b:Person>
        </b:NameList>
      </b:Author>
    </b:Author>
    <b:Title>Metodología de la Investigación</b:Title>
    <b:Year>2015</b:Year>
    <b:City>Buenos Aires</b:City>
    <b:Publisher>Mc Graw Hill</b:Publisher>
    <b:RefOrder>18</b:RefOrder>
  </b:Source>
  <b:Source>
    <b:Tag>H1412</b:Tag>
    <b:SourceType>Book</b:SourceType>
    <b:Guid>{538946F9-C68D-4FFC-9BC2-493CE6326A87}</b:Guid>
    <b:Author>
      <b:Author>
        <b:NameList>
          <b:Person>
            <b:Last>Fernández</b:Last>
            <b:First>Carlos</b:First>
          </b:Person>
          <b:Person>
            <b:Last>Baptista</b:Last>
            <b:First>Pilar</b:First>
          </b:Person>
          <b:Person>
            <b:Last>Hernández</b:Last>
            <b:First>Roberto</b:First>
          </b:Person>
        </b:NameList>
      </b:Author>
    </b:Author>
    <b:Title>Metodología de la Investigación</b:Title>
    <b:Year>2014</b:Year>
    <b:City>México</b:City>
    <b:Publisher>Mc Graw Hill</b:Publisher>
    <b:RefOrder>19</b:RefOrder>
  </b:Source>
  <b:Source>
    <b:Tag>Her14</b:Tag>
    <b:SourceType>Book</b:SourceType>
    <b:Guid>{C62D0AFD-DBEF-414A-A1CD-679D33D92339}</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City>México</b:City>
    <b:Publisher>McGraw-Hill</b:Publisher>
    <b:RefOrder>20</b:RefOrder>
  </b:Source>
  <b:Source>
    <b:Tag>Hei16</b:Tag>
    <b:SourceType>Book</b:SourceType>
    <b:Guid>{65DFA8A9-9C22-4CD8-BB5C-3C39C374C698}</b:Guid>
    <b:Author>
      <b:Author>
        <b:NameList>
          <b:Person>
            <b:Last>Heinemann</b:Last>
            <b:First>Klaus</b:First>
          </b:Person>
        </b:NameList>
      </b:Author>
    </b:Author>
    <b:Title>Introducción a la metodología de la investigación empírica</b:Title>
    <b:Year>2016</b:Year>
    <b:City>Berlín</b:City>
    <b:Publisher>Paidotribo</b:Publisher>
    <b:RefOrder>22</b:RefOrder>
  </b:Source>
  <b:Source>
    <b:Tag>Min202</b:Tag>
    <b:SourceType>InternetSite</b:SourceType>
    <b:Guid>{0A265B88-6624-4DAC-AC98-69DB3A993E51}</b:Guid>
    <b:Year>2020</b:Year>
    <b:Author>
      <b:Author>
        <b:Corporate>Ministerio de Defensa - Francia</b:Corporate>
      </b:Author>
    </b:Author>
    <b:URL>https://www.diplomatie.gouv.fr/es/politica-exterior/seguridad-desarme-y-no-proliferacion/terrorismo-accion-internacional-de-francia/la-lucha-contra-el-terrorismo-en/</b:URL>
    <b:InternetSiteTitle>La lucha contra el terrorismo en el seno de la Unión Europea</b:InternetSiteTitle>
    <b:RefOrder>12</b:RefOrder>
  </b:Source>
  <b:Source>
    <b:Tag>Alv11</b:Tag>
    <b:SourceType>Book</b:SourceType>
    <b:Guid>{1F9F0D11-CD50-4216-A528-7979647AA2BB}</b:Guid>
    <b:Title>La encuesta una perspectiva general metodológica</b:Title>
    <b:Year>2011</b:Year>
    <b:Author>
      <b:Author>
        <b:NameList>
          <b:Person>
            <b:Last>Alvira</b:Last>
            <b:First>Francisco</b:First>
          </b:Person>
        </b:NameList>
      </b:Author>
    </b:Author>
    <b:City>Madrid</b:City>
    <b:Publisher>Centro de Investigaciones sociológicas</b:Publisher>
    <b:RefOrder>21</b:RefOrder>
  </b:Source>
  <b:Source>
    <b:Tag>Oll03</b:Tag>
    <b:SourceType>JournalArticle</b:SourceType>
    <b:Guid>{06DC3FB2-ECD9-4AD5-A7A3-9A67EB58D18A}</b:Guid>
    <b:Author>
      <b:Author>
        <b:NameList>
          <b:Person>
            <b:Last>Olloqui</b:Last>
            <b:First>José</b:First>
          </b:Person>
        </b:NameList>
      </b:Author>
    </b:Author>
    <b:Title>Reflexión en torno al terrorismo</b:Title>
    <b:JournalName>Doctrina</b:JournalName>
    <b:Year>2003</b:Year>
    <b:Pages>47-59</b:Pages>
    <b:RefOrder>32</b:RefOrder>
  </b:Source>
  <b:Source>
    <b:Tag>MarcadorDePosición1</b:Tag>
    <b:SourceType>InternetSite</b:SourceType>
    <b:Guid>{C519A895-3AD2-4B86-9C2F-8B0B007C7A1B}</b:Guid>
    <b:Author>
      <b:Author>
        <b:NameList>
          <b:Person>
            <b:Last>Pla-López</b:Last>
            <b:First>Rafael</b:First>
          </b:Person>
          <b:Person>
            <b:Last>Nemiche</b:Last>
            <b:First>María</b:First>
          </b:Person>
        </b:NameList>
      </b:Author>
    </b:Author>
    <b:Title>Consecuencias del ataque a las torres gemelas para la evolución de la humanidad</b:Title>
    <b:Year>2010</b:Year>
    <b:URL>https://www.uv.es/~pla/models/torres.htm</b:URL>
    <b:RefOrder>33</b:RefOrder>
  </b:Source>
</b:Sources>
</file>

<file path=customXml/itemProps1.xml><?xml version="1.0" encoding="utf-8"?>
<ds:datastoreItem xmlns:ds="http://schemas.openxmlformats.org/officeDocument/2006/customXml" ds:itemID="{AA3A2949-9927-423C-B4F7-BECA9BD7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PIC AGE ESPE CEMA74</Template>
  <TotalTime>10</TotalTime>
  <Pages>17</Pages>
  <Words>1563</Words>
  <Characters>8600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Almagro Torres Gicela Maribel</cp:lastModifiedBy>
  <cp:revision>24</cp:revision>
  <cp:lastPrinted>2024-05-31T13:40:00Z</cp:lastPrinted>
  <dcterms:created xsi:type="dcterms:W3CDTF">2025-01-08T16:31:00Z</dcterms:created>
  <dcterms:modified xsi:type="dcterms:W3CDTF">2025-01-19T21:05:00Z</dcterms:modified>
</cp:coreProperties>
</file>